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AC" w:rsidRDefault="00FD4BAC" w:rsidP="005A5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Статьи и монографии</w:t>
      </w:r>
    </w:p>
    <w:p w:rsidR="00FD4BAC" w:rsidRDefault="00FD4BAC" w:rsidP="005A5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689" w:rsidRPr="005A5689" w:rsidRDefault="005A5689" w:rsidP="005A5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2002</w:t>
      </w:r>
    </w:p>
    <w:p w:rsidR="00DF6865" w:rsidRDefault="00DF6865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89" w:rsidRDefault="005A5689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A5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Проблемные вопросы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имяславия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работах о. Павла Флоренского и Алексея Фёдоровича Лосева // Православный собеседник: Издание Казанской духовной семинарии. – Казань: Казанская духовная семинария, 2002. –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1. – С. 9-41.</w:t>
      </w:r>
    </w:p>
    <w:p w:rsidR="005A5689" w:rsidRDefault="005A5689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A5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Исторические предпосылки современных религиозно-конфессиональных проблем церковнославянского и русского языков // Православный собеседник: Издание Казанской духовной семинарии. – Казань: Казанская духовная семинария, 2002. –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2. – С. 96-116.</w:t>
      </w:r>
    </w:p>
    <w:p w:rsidR="005A5689" w:rsidRDefault="005A5689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A5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как носитель религиозного сознания // Семинарский вестник: Журнал Казанской духовной семина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рии. – 2002. - №1 (5). – С. 7-9.</w:t>
      </w:r>
    </w:p>
    <w:p w:rsidR="005A5689" w:rsidRDefault="005A5689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5A5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как носитель религиозного сознания // Семинарский вестник: Журнал Казанской духовной семинарии. – 2002. - №2 (6). – С. 5-8.</w:t>
      </w:r>
    </w:p>
    <w:p w:rsidR="005A5689" w:rsidRDefault="005A5689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89" w:rsidRDefault="005A5689" w:rsidP="005A5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2004</w:t>
      </w:r>
    </w:p>
    <w:p w:rsidR="005A5689" w:rsidRPr="005A5689" w:rsidRDefault="005A5689" w:rsidP="005A5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689" w:rsidRDefault="005A5689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A5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русского митрополита в системе церковно-государственных отношений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домонгольской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Руси // Православный собеседник: Альманах Казанской духовной семинарии. – Казань: Изд. отд. КГЭУ, 2004. –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1 (6). – С. 136-167.</w:t>
      </w:r>
    </w:p>
    <w:p w:rsidR="005A5689" w:rsidRDefault="005A5689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A5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Заметки о состоянии христианской жизни Киевской Руси в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// Православный собеседник: Альманах Казанской духовной семинарии. – Казань: Казанская духовная семинария, 2004. –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2 (7). – С. 17-44.</w:t>
      </w:r>
    </w:p>
    <w:p w:rsidR="005A5689" w:rsidRDefault="005A5689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5A5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5A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 некоторых спорных сторонах деятельности Владимира </w:t>
      </w:r>
      <w:proofErr w:type="spellStart"/>
      <w:r w:rsidR="00DF6865" w:rsidRPr="005A5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Святославича</w:t>
      </w:r>
      <w:proofErr w:type="spellEnd"/>
      <w:r w:rsidR="00DF6865" w:rsidRPr="005A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Православный собеседник: Альманах Казанской духовной семинарии. Материалы </w:t>
      </w:r>
      <w:r w:rsidR="00DF6865" w:rsidRPr="005A56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F6865" w:rsidRPr="005A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«Современный мир, гуманитарные и богословские науки». – Казань: Казанская духовная семинария, 2004. – </w:t>
      </w:r>
      <w:proofErr w:type="spellStart"/>
      <w:r w:rsidR="00DF6865" w:rsidRPr="005A56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DF6865" w:rsidRPr="005A5689">
        <w:rPr>
          <w:rFonts w:ascii="Times New Roman" w:eastAsia="Times New Roman" w:hAnsi="Times New Roman" w:cs="Times New Roman"/>
          <w:sz w:val="24"/>
          <w:szCs w:val="24"/>
          <w:lang w:eastAsia="ru-RU"/>
        </w:rPr>
        <w:t>. 2 (7). – С. 17-44.</w:t>
      </w:r>
    </w:p>
    <w:p w:rsidR="00DF6865" w:rsidRDefault="005A5689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F6865" w:rsidRPr="005A5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 причинах и обстоятельствах «языческой реакции» в период вступления Владимира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Святославича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Киевский престол (983-988 гг.) // Учёные записки института социальных и гуманитарных знаний. </w:t>
      </w:r>
      <w:r w:rsidR="00DF6865" w:rsidRPr="005A56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Научно-практическое издание. – Казань: Изд-во “Альфа”, 2004. – С. 34-38.</w:t>
      </w:r>
    </w:p>
    <w:p w:rsidR="00C20F33" w:rsidRDefault="00C20F33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33" w:rsidRPr="00C20F33" w:rsidRDefault="00C20F33" w:rsidP="00C20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2005</w:t>
      </w:r>
    </w:p>
    <w:p w:rsidR="00C20F33" w:rsidRDefault="00C20F33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33" w:rsidRDefault="005A5689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0F33" w:rsidRPr="00C20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Церковнославянский язык как гарант религиозно-политической независимости Киевской Руси (конец </w:t>
      </w:r>
      <w:r w:rsidR="00DF6865" w:rsidRPr="00C20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DF6865" w:rsidRP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первая половина </w:t>
      </w:r>
      <w:r w:rsidR="00DF6865" w:rsidRPr="00C20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DF6865" w:rsidRP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вв.) // Церковнославянский язык: история, исследование, преподавание. Материалы </w:t>
      </w:r>
      <w:r w:rsidR="00DF6865" w:rsidRPr="00C20F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F6865" w:rsidRP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конференции научной конференции (28-30 сентября 2004 г.). – М.: Изд-во ПСТГУ, 2005. – С. 55-65. (0,5)</w:t>
      </w:r>
    </w:p>
    <w:p w:rsidR="00C20F33" w:rsidRDefault="005A5689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C20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киевского митрополита в системе политических отношений Киевской Руси (988-1037 гг.): Автореферат диссертации на соискание учёной степени кандидата исторических наук / П. И. Гайденко. – Казань, 2005. – 15 с. </w:t>
      </w:r>
    </w:p>
    <w:p w:rsidR="00C20F33" w:rsidRDefault="005A5689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C20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необхоимости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пересмотра истории церкви в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домонгольской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Руси (988-1240 гг.) // Учёные записки института социальных и гуманитарных знаний и Российской международной академии туризма. </w:t>
      </w:r>
      <w:r w:rsidR="00DF6865" w:rsidRP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Научно-практическое издание. – Казань: Изд-во “Альфа”, 2004. – С. 25-32.</w:t>
      </w:r>
    </w:p>
    <w:p w:rsidR="005A5689" w:rsidRDefault="005A5689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C20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интерпретации церковной истории в контексте соблюдения принципа научной объективности при её преподавании // Многоуровневое профессиональное образование в контексте болонского процесса. Материалы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Всероссийской научно-практической конференции. Казань, 26-27 мая 2004 г. – Казань: Новое знание, 2005. – С. 214-218.</w:t>
      </w:r>
    </w:p>
    <w:p w:rsidR="005A5689" w:rsidRDefault="005A5689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DF6865" w:rsidRPr="005A5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высшего церковного управления эпохи Ярославичей // Человек верующий в культуре Древней Руси: Материалы международной конференции (5-6 декабря 2005 г.). – СПб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«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2005. – С. 160-167.</w:t>
      </w:r>
    </w:p>
    <w:p w:rsidR="00C20F33" w:rsidRDefault="005A5689" w:rsidP="005A5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DF6865" w:rsidRPr="005A56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ретроспектива государственной политики в религиозной области // Актуальные проблемы государственной инновационной политики (региональный аспект): Материалы республиканской научно-практической конференции (22-июня 2005г.) / Научный ред. А. Н. Ершов. – Казань: Центр инновационных технологий, 2005. – С. 67-71. </w:t>
      </w:r>
    </w:p>
    <w:p w:rsidR="00C20F33" w:rsidRDefault="00C20F33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33" w:rsidRDefault="00C20F33" w:rsidP="00C20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2006</w:t>
      </w:r>
    </w:p>
    <w:p w:rsidR="005A5689" w:rsidRPr="00C20F33" w:rsidRDefault="005A5689" w:rsidP="00C20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F33" w:rsidRDefault="005A5689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C20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перспективах интеграции богословского и светского образований // Материалы Всероссийской научной конференции «Современной российское общество: состояние и перспективы». (Первые казанские социологические чтения). Казань, 15-16 ноября 2005 г. – Казань: Центр инновационных технологий, 2006. – Т. 1. – С. 365-369.</w:t>
      </w:r>
    </w:p>
    <w:p w:rsidR="00C20F33" w:rsidRDefault="005A5689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0F33" w:rsidRPr="00C20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семинарии // Векторы толерантности: Религия и образование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Р. А. Набиева. – Казань: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Магариф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С. 124-127.</w:t>
      </w:r>
    </w:p>
    <w:p w:rsidR="00C20F33" w:rsidRDefault="005A5689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0F33" w:rsidRPr="00C20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Заметки о церковной жизни в первые годы после смерти Ярослава Мудрого // Православие в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поликонфессиональном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обществе: история и современность. Материалы всероссийской конференции, посвящённой 450-летию Казанской епархии РПЦ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Р. А. Набиева. – Казань: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Магариф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С. 161-181.</w:t>
      </w:r>
    </w:p>
    <w:p w:rsidR="00C20F33" w:rsidRDefault="005A5689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C20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православная церковь в период Великой отечественной войны // Материалы научно-практической конференции «Страницы истории Великой отечественной войны: взгляд через десятилетия»: Сборник статей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</w:t>
      </w:r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тв. ред. А. А. Иванов. – Казань: Книга Памяти, 2006. – С. 44-50.</w:t>
      </w:r>
    </w:p>
    <w:p w:rsidR="00DF6865" w:rsidRDefault="005A5689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C20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 церковном управлении во времена Святослава Ярославича // Христианское просвещение и русская культура: Доклады и сообщения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научно-богословской конференции, 25 мая 2006 г. Йошкар-Ола, 2006. – Йошкар-Ола: Йошкар-Олинская и Марийская епархия, 2006. – С. 99-107.</w:t>
      </w:r>
    </w:p>
    <w:p w:rsidR="00C20F33" w:rsidRDefault="00C20F33" w:rsidP="005F0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31" w:rsidRPr="005F0D31" w:rsidRDefault="005F0D31" w:rsidP="005F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D0">
        <w:rPr>
          <w:rFonts w:ascii="Times New Roman" w:hAnsi="Times New Roman" w:cs="Times New Roman"/>
          <w:b/>
          <w:sz w:val="24"/>
          <w:szCs w:val="24"/>
        </w:rPr>
        <w:t>Монография</w:t>
      </w:r>
    </w:p>
    <w:p w:rsidR="005F0D31" w:rsidRDefault="005F0D31" w:rsidP="005F0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31" w:rsidRDefault="005F0D31" w:rsidP="005F0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Гайденко П.И. </w:t>
      </w:r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Очерки истории церковно-государственных отношений в Киевской Руси: Становление высшего церковного управления (1037-1093 гг.) / Под ред. И. П. Ермолаева,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Н. Данилевский, Я. В.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Бухараев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Казань: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Тоис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186 с.</w:t>
      </w:r>
    </w:p>
    <w:p w:rsidR="005F0D31" w:rsidRDefault="005F0D31" w:rsidP="005F0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33" w:rsidRDefault="00C20F33" w:rsidP="00C20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2007</w:t>
      </w:r>
    </w:p>
    <w:p w:rsidR="005A5689" w:rsidRPr="00C20F33" w:rsidRDefault="005A5689" w:rsidP="00C20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F33" w:rsidRDefault="00C20F33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0D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5F0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об эволюции высшего церковного управления (дело митрополита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Илариона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Луки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Жидяты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Учёные записки института социальных и гуманитарных знаний / науч. ред. К. Н.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Казань: Изд-во «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Юниверсум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2007. –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 –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45-56. (0,8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C20F33" w:rsidRDefault="005F0D31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Гайденко П.И. Христианская культура Древней Руси: парадоксы истории и культурологии // Вестник Казанского государственного университета культуры и искусств: материалы аспирантских чтений «Молодёжь, наука, культура: прогностическая парадигма» (Казань. 18 апреля 2007 г.), 2007. - С. 32-35.</w:t>
      </w:r>
    </w:p>
    <w:p w:rsidR="00C20F33" w:rsidRDefault="005F0D31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Гайденко П.И. К вопросу о статусе церковной исторической школы в современной исторической науке // Философия и методология истории: сб. науч. ст. Всероссийской науч.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Коломна, 17-18 мая 2007 г. 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</w:t>
      </w:r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образованию, М-во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Обл., Колом. Гос.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 / отв. ред. С. Г. Калашников. – Коломна: КГПИ, 2007. – С. 267-271.</w:t>
      </w:r>
    </w:p>
    <w:p w:rsidR="00C20F33" w:rsidRDefault="005F0D31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5F0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Рецепция барочного мировоззрения в церковно-исторической литературе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// Человек в культуре русского барокко: Сборник статей по материалам международной конференции. ИФ РАН Москва, Историко-архитектурный музей «Новый Иерусалим». 28-30 сентября 2006 г. / Отв. ред. М. С. Киселёва. – М.: ИФ РАН, 2007. – С. 409-414. </w:t>
      </w:r>
    </w:p>
    <w:p w:rsidR="00C20F33" w:rsidRDefault="005F0D31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5F0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Гайденко П.И., </w:t>
      </w:r>
      <w:proofErr w:type="spellStart"/>
      <w:r w:rsidR="00DF6865" w:rsidRPr="005F0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Постнов</w:t>
      </w:r>
      <w:proofErr w:type="spellEnd"/>
      <w:r w:rsidR="00DF6865" w:rsidRPr="005F0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 1096 г.: незамеченные страницы церковно-государственных отношений // Известия Алтайского государственного университета: Серия История, Политология, 2007. – 4/2. – С. 28-33.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ISSN</w:t>
      </w:r>
      <w:r w:rsidR="00DF6865" w:rsidRP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1561-9443</w:t>
      </w:r>
    </w:p>
    <w:p w:rsidR="00DF6865" w:rsidRDefault="005F0D31" w:rsidP="00C2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C2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5F0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об источниках библейских правовых норм в древнерусском законодательстве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// Христианское просвещение и русская культура: Доклады и сообщения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научно-богословской конференции. 24-25 мая 2007 г. Йошкар-Ола. – Йошкар-Ола: Йошкар-Олинская и Марийская епархия, 2007. – С. 52-68.</w:t>
      </w:r>
    </w:p>
    <w:p w:rsidR="00E33D14" w:rsidRDefault="00E33D14" w:rsidP="00E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14" w:rsidRDefault="00C20F33" w:rsidP="00E33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33D1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A5689" w:rsidRPr="00104455" w:rsidRDefault="005A5689" w:rsidP="00E33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D14" w:rsidRDefault="00E33D14" w:rsidP="00E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0D3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865" w:rsidRPr="00E33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церковных исследований в научной историографии (в контексте истории церкви в древней Руси) // Вспомогательные исторические дисциплины – источниковедение – методология истории в системе гуманитарного знания: материалы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науч.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31 янв. – 2 февр. 2008 г.: в 2 ч. / отв. ред. М. Ф. Румянцева.</w:t>
      </w:r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РГГУ, 2008. – Ч. 2. – С. 250-252. (0,2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33D14" w:rsidRPr="00E33D14" w:rsidRDefault="005F0D31" w:rsidP="00E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3D14" w:rsidRPr="00E33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вопросу о подлинности Устава князя Владимира «О десятинах, судах и людях церковных» // Вестник Православного Свято-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Тихоновского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гуманитарного </w:t>
      </w:r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университета: Серия № 2: История, история русской православной церкви, 2008. - № 1 (26). – С. 7-16. (0,7 </w:t>
      </w:r>
      <w:proofErr w:type="spellStart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Start"/>
      <w:r w:rsid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D14" w:rsidRP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33D14" w:rsidRP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(ВАК)</w:t>
      </w:r>
    </w:p>
    <w:p w:rsidR="00E33D14" w:rsidRPr="00E33D14" w:rsidRDefault="005F0D31" w:rsidP="00E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33D14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3D14" w:rsidRPr="00E33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E33D14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о диссертации на соискание ученой степени кандидата исторических наук Е.С. Харина «Древнерусское монашество в </w:t>
      </w:r>
      <w:r w:rsidR="00DF6865" w:rsidRPr="00E33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6865" w:rsidRPr="00E33D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вв.: быт и нравы» // Клио: журнал для учёных, 2008. – 2 (41). – С. 153-158. (0,5 </w:t>
      </w:r>
      <w:proofErr w:type="spellStart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33D14" w:rsidRPr="00E33D14" w:rsidRDefault="005F0D31" w:rsidP="00E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33D14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E33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 месте церкви в событиях 1093 года // Государственная служба, 2008. – 1 (51). – С. 187-192. (0,3 </w:t>
      </w:r>
      <w:proofErr w:type="spellStart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33D14" w:rsidRPr="00E33D14" w:rsidRDefault="005F0D31" w:rsidP="00E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33D14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E33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Русской церкви: научная достоверность как религиозно-нравственная проблема (краткие тезисы) // Философское и педагогическое наследие: Вторые </w:t>
      </w:r>
      <w:proofErr w:type="spellStart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Махмутовские</w:t>
      </w:r>
      <w:proofErr w:type="spellEnd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чтения: Материалы международного симпозиума. Казань, 15-16 мая 2008 / под науч. ред. Г. В. </w:t>
      </w:r>
      <w:proofErr w:type="spellStart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Мухаметзянова</w:t>
      </w:r>
      <w:proofErr w:type="spellEnd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А. </w:t>
      </w:r>
      <w:proofErr w:type="spellStart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Чисталина</w:t>
      </w:r>
      <w:proofErr w:type="spellEnd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</w:t>
      </w:r>
      <w:proofErr w:type="spellStart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Киносьяна</w:t>
      </w:r>
      <w:proofErr w:type="spellEnd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Ю. Порошенко. – Казань: Школа, 2008. – С. 385-387. (0,2 </w:t>
      </w:r>
      <w:proofErr w:type="spellStart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E33D14" w:rsidRDefault="005F0D31" w:rsidP="00E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33D14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E33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Церковный устав Ярослава как свидетельство религиозно-политической жизни Киевской Руси // Вестник Челябинского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университета: История. Выпуск 23, 2008. – 5(106). – С. 80-87.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ISSN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1994-2796 (0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D14" w:rsidRP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>.(ВАК)</w:t>
      </w:r>
    </w:p>
    <w:p w:rsidR="00E33D14" w:rsidRDefault="005F0D31" w:rsidP="00E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E33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некоторых задачах дальнейшего изучения древнейшего периода истории Русской церкви //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Каптеревские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чтения. 6 / отв. ред. М. В.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Бибиков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ИВИ РАН, 2008. – С. 36-45. (0,7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E33D14" w:rsidRDefault="005F0D31" w:rsidP="00E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E33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Христианская жизнь Киевской Руси в западноевропейских источниках (несколько наблюдений по проблеме формирования церковного источниковедения) // Христианское просвещение и русская культура: Доклады и сообщения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научно-богословской конференции, 26-27 мая 2008 г. Йошкар-Ола, 2008. – Йошкар-Ола: Йошкар-Олинская и Марийская епархия, 2008. – С. 25-36.</w:t>
      </w:r>
    </w:p>
    <w:p w:rsidR="00DF6865" w:rsidRDefault="005F0D31" w:rsidP="00E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E33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церковная иерархия в 988 году: византийская митрополия или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пресвитерская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миссия, руководимая князем? // Вестник Поморского университета: Серия «Гуманитарные и социальные науки», 2008. – № 14. – С. 33-39. (0,5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D14" w:rsidRP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33D14" w:rsidRP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(ВАК)</w:t>
      </w:r>
      <w:r w:rsid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ISSN</w:t>
      </w:r>
      <w:r w:rsidR="00DF6865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1728-7391</w:t>
      </w:r>
    </w:p>
    <w:p w:rsidR="00517A43" w:rsidRDefault="00517A43" w:rsidP="00E33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4A" w:rsidRDefault="000D3F4A" w:rsidP="000D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31" w:rsidRPr="005F0D31" w:rsidRDefault="005F0D31" w:rsidP="005F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D0">
        <w:rPr>
          <w:rFonts w:ascii="Times New Roman" w:hAnsi="Times New Roman" w:cs="Times New Roman"/>
          <w:b/>
          <w:sz w:val="24"/>
          <w:szCs w:val="24"/>
        </w:rPr>
        <w:t>Монография</w:t>
      </w:r>
    </w:p>
    <w:p w:rsidR="005F0D31" w:rsidRDefault="005F0D31" w:rsidP="000D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D31" w:rsidRDefault="005F0D31" w:rsidP="000D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П.И., Фомина Т.Ю.</w:t>
      </w:r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письменных источников по истории русской церкви и церковно-государственных отношений в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домонгольской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Руси. Т. 1. Источники по истории русской церкви и церковно-государственных отношений в Киевской Руси (до 1154 г.). Ч. 1. Летописные и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каноническо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-правовые источники, назидательные послания духовенства / П. И. Гайденко, Т. Ю. Фомина; под ред. И. Н. Данилевского и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П. Ермолаева;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К. </w:t>
      </w:r>
      <w:proofErr w:type="gram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Гаврюшин</w:t>
      </w:r>
      <w:proofErr w:type="gram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Мухамадеев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В.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Бухараев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С. Астахова,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Е. С. Харин. – Казань; Набережные Челны: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Тоис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228 с.</w:t>
      </w:r>
    </w:p>
    <w:p w:rsidR="005F0D31" w:rsidRDefault="005F0D31" w:rsidP="000D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4A" w:rsidRDefault="00266C3D" w:rsidP="000D3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0D3F4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66C3D" w:rsidRPr="008B79C9" w:rsidRDefault="00266C3D" w:rsidP="000D3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F4A" w:rsidRDefault="005F0D31" w:rsidP="000D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D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Православный взгляд на прошлое или новый вариант альтернативной истории? (Рецензия на учебник В. И. Петрушко «История Русской Церкви с древнейших времён до установления патриаршества) // Клио: журнал для учёных, 2009. – 1 (44). – С. 151-154. (0,4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Start"/>
      <w:r w:rsidR="00E33D14" w:rsidRPr="00E3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D14" w:rsidRP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33D14" w:rsidRP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(ВАК)</w:t>
      </w:r>
    </w:p>
    <w:p w:rsidR="000D3F4A" w:rsidRDefault="005F0D31" w:rsidP="000D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D3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9C9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Христианская церковь в Киевской Руси: история изучения. Становление церковной историографии /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иером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Пётр (Гайденко) // Вестник Православного Свято-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Тихоновского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гуманитарного университета: Серия № 2: История, история русской православной церкви, 2009. - № 2 (31). – С. 7-19. (1,2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Start"/>
      <w:r w:rsidR="008B79C9" w:rsidRPr="008B79C9">
        <w:t xml:space="preserve"> </w:t>
      </w:r>
      <w:r w:rsidR="008B79C9" w:rsidRP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B79C9" w:rsidRP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(ВАК)</w:t>
      </w:r>
    </w:p>
    <w:p w:rsidR="000D3F4A" w:rsidRDefault="000D3F4A" w:rsidP="000D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0D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Гайденко П.И., </w:t>
      </w:r>
      <w:proofErr w:type="spellStart"/>
      <w:r w:rsidR="00DF6865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Постнов</w:t>
      </w:r>
      <w:proofErr w:type="spellEnd"/>
      <w:r w:rsidR="00DF6865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Н.В.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«критического метода» в церковной историографии (историографические наброски по истории русской церкви киевского периода) // Вестник Московского государственного областного университета. Серия: История и политические науки, 2009. – № 3. – С. 43-53.</w:t>
      </w:r>
      <w:r w:rsidR="008B79C9" w:rsidRPr="008B79C9">
        <w:t xml:space="preserve"> </w:t>
      </w:r>
      <w:r w:rsidR="008B79C9" w:rsidRP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>.(ВАК)</w:t>
      </w:r>
    </w:p>
    <w:p w:rsidR="008B79C9" w:rsidRDefault="005F0D31" w:rsidP="008B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D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замечаний о состоянии христианской жизни на Руси накануне крещения / П. И. Гайденко // Вестник Челябинского государственного университета: История. Выпуск 35, 2009. – 32 (170). – С. 88-94.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ISSN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1994-2796 (0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8B79C9" w:rsidRPr="008B79C9">
        <w:rPr>
          <w:rFonts w:ascii="Times New Roman" w:hAnsi="Times New Roman" w:cs="Times New Roman"/>
          <w:sz w:val="24"/>
          <w:szCs w:val="24"/>
        </w:rPr>
        <w:t xml:space="preserve"> </w:t>
      </w:r>
      <w:r w:rsidR="008B79C9" w:rsidRPr="009D1598">
        <w:rPr>
          <w:rFonts w:ascii="Times New Roman" w:hAnsi="Times New Roman" w:cs="Times New Roman"/>
          <w:sz w:val="24"/>
          <w:szCs w:val="24"/>
        </w:rPr>
        <w:t>.(ВАК)</w:t>
      </w:r>
    </w:p>
    <w:p w:rsidR="008B79C9" w:rsidRDefault="005F0D31" w:rsidP="008B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 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раз о суде Лукой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Жидятой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(1055-1059 гг.) //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Каптеревские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чтения. 7 / отв. ред. М. В. 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Бибиков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ИВИ РАН, 2009. – С. 53-63. (0,7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B79C9" w:rsidRDefault="005F0D31" w:rsidP="008B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 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личностях русских митрополитов времени Ярослава Мудрого / П. И. Гайденко // Христианское просвещение и русская культура: Доклады и сообщения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научно-богословской конференции, 25 мая 2009 г. Йошкар-Ола, 2009. – Йошкар-Ола: Йошкар-Олинская и Марийская епархия, 2009. – С. 10-21. (0,6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B79C9" w:rsidRDefault="005F0D31" w:rsidP="008B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П.И., Филиппов В.Г.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 церковной собственности и церковных доходах в Киевской Руси (постановка проблемы) / П. И. Гайденко, В. Г. Филиппов // Финно-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угры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славяне – тюрки: Опыт взаимодействи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новации): Сборник материалов Всероссийской научной конференции /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истории, языка и литературы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сост. и ред. А. Е. Загребин, В. В. Пузанов. – Ижевск: Из-во «Удмуртский университет», 2009. – С. 624-631. (0,6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B79C9" w:rsidRDefault="005F0D31" w:rsidP="008B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Церковное управление в период великого княжения Всеволода Ярославича / П. И. Гайденко // Вестник Челябинского государственного университета: История. Выпуск 38, 2009. – 41 (179). – С. 110-118. (0,6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Start"/>
      <w:r w:rsid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C9" w:rsidRP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B79C9" w:rsidRP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>(ВАК)</w:t>
      </w:r>
    </w:p>
    <w:p w:rsidR="00DF6865" w:rsidRDefault="005F0D31" w:rsidP="008B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8B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Религиозно-политическая жизнь Киевской Руси в назидательных посланиях древнерусского духовенства / П. И. Гайденко // Ежегодник историко-антропологических исследований. 2009 / отв. ред. В. М. Козьменко, В. В. Керров, М. Ф. Румянцева. – М.: Изд-во «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Экон-Информ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2009. – С. 151-165. (0,8)</w:t>
      </w:r>
    </w:p>
    <w:p w:rsidR="008B79C9" w:rsidRDefault="008B79C9" w:rsidP="008B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4A" w:rsidRDefault="000D3F4A" w:rsidP="008B7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2010</w:t>
      </w:r>
    </w:p>
    <w:p w:rsidR="00E57215" w:rsidRPr="000D3F4A" w:rsidRDefault="00E57215" w:rsidP="008B79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F4A" w:rsidRDefault="005F0D31" w:rsidP="000D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</w:t>
      </w:r>
      <w:r w:rsidR="000D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0D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раз об «антицерковных выступлениях» 1071 года в Древней Руси / П. И. Гайденко // Вестник НГУ. Серия: История, философия, 2010. – Т.9. – </w:t>
      </w:r>
      <w:proofErr w:type="spellStart"/>
      <w:r w:rsidR="00DF6865" w:rsidRPr="000D3F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DF6865" w:rsidRPr="000D3F4A">
        <w:rPr>
          <w:rFonts w:ascii="Times New Roman" w:eastAsia="Times New Roman" w:hAnsi="Times New Roman" w:cs="Times New Roman"/>
          <w:sz w:val="24"/>
          <w:szCs w:val="24"/>
          <w:lang w:eastAsia="ru-RU"/>
        </w:rPr>
        <w:t>. 1. – С. 46-51. (0,5)</w:t>
      </w:r>
      <w:r w:rsidR="000D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4A" w:rsidRPr="009D1598">
        <w:rPr>
          <w:rFonts w:ascii="Times New Roman" w:hAnsi="Times New Roman" w:cs="Times New Roman"/>
          <w:sz w:val="24"/>
          <w:szCs w:val="24"/>
        </w:rPr>
        <w:t>. (ВАК)</w:t>
      </w:r>
    </w:p>
    <w:p w:rsidR="000D3F4A" w:rsidRDefault="005F0D31" w:rsidP="000D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0D3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9C9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 ли епископат и духовенство Киевской Руси феодалами? /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иером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Пётр (Гайденко) // Православие в судьбе Урала и России: история и современность. Материалы всероссийской научно-практической конференции. Г. Екатеринбург, 18-20 апреля 2010 г. / отв. ред. В. В. Алексеев. – Екатеринбург: ИИА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изд-во Екатеринбургской епархии, 2010. – С. 85-89. (0,5)</w:t>
      </w:r>
    </w:p>
    <w:p w:rsidR="000D3F4A" w:rsidRDefault="000D3F4A" w:rsidP="000D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0D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замечаний о церковно-исторической науке (на примере исследования киевского периода Русской церкви) / П. И. Гайденко // Клио: журнал для учёных, 2010. – 1 (48). – С. 61-65. (0,7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5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1598">
        <w:rPr>
          <w:rFonts w:ascii="Times New Roman" w:hAnsi="Times New Roman" w:cs="Times New Roman"/>
          <w:sz w:val="24"/>
          <w:szCs w:val="24"/>
        </w:rPr>
        <w:t>(ВАК)</w:t>
      </w:r>
    </w:p>
    <w:p w:rsidR="00DF6865" w:rsidRPr="00DF6865" w:rsidRDefault="005F0D31" w:rsidP="000D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D3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6865" w:rsidRPr="008B7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 П.И.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вопросу об источниках библейских правовых норм в древнерусском законодательстве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// Учёные записки института социальных и гуманитарных знаний / науч. ред. К. Н.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Пономарёв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Казань: Изд-во «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Юниверсум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2007. – </w:t>
      </w:r>
      <w:proofErr w:type="spellStart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 – 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DF6865"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65-77.</w:t>
      </w:r>
    </w:p>
    <w:p w:rsidR="003767F8" w:rsidRDefault="003767F8" w:rsidP="009F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598" w:rsidRDefault="009F7B27" w:rsidP="009D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7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D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</w:t>
      </w:r>
    </w:p>
    <w:p w:rsidR="00E57215" w:rsidRDefault="00E57215" w:rsidP="009D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598" w:rsidRPr="009D1598" w:rsidRDefault="005F0D31" w:rsidP="009D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9D1598" w:rsidRPr="009D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67F8" w:rsidRPr="009D1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 </w:t>
      </w:r>
      <w:r w:rsidR="009F7B27" w:rsidRPr="009D1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П.И.</w:t>
      </w:r>
      <w:r w:rsidR="009F7B27" w:rsidRPr="009D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9F7B27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Место русской церковной иерархии в событиях киевского восстания 1113 г</w:t>
        </w:r>
      </w:hyperlink>
      <w:r w:rsidR="009F7B27" w:rsidRPr="009D1598">
        <w:rPr>
          <w:rFonts w:ascii="Times New Roman" w:hAnsi="Times New Roman" w:cs="Times New Roman"/>
          <w:sz w:val="24"/>
          <w:szCs w:val="24"/>
        </w:rPr>
        <w:t xml:space="preserve">. // </w:t>
      </w:r>
      <w:hyperlink r:id="rId7" w:history="1">
        <w:r w:rsidR="009F7B27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Клио</w:t>
        </w:r>
      </w:hyperlink>
      <w:r w:rsidR="009F7B27" w:rsidRPr="009D1598">
        <w:rPr>
          <w:rFonts w:ascii="Times New Roman" w:hAnsi="Times New Roman" w:cs="Times New Roman"/>
          <w:sz w:val="24"/>
          <w:szCs w:val="24"/>
        </w:rPr>
        <w:t xml:space="preserve">. 2011. </w:t>
      </w:r>
      <w:hyperlink r:id="rId8" w:history="1">
        <w:r w:rsidR="009F7B27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</w:t>
        </w:r>
      </w:hyperlink>
      <w:r w:rsidR="009F7B27" w:rsidRPr="009D1598">
        <w:rPr>
          <w:rFonts w:ascii="Times New Roman" w:hAnsi="Times New Roman" w:cs="Times New Roman"/>
          <w:sz w:val="24"/>
          <w:szCs w:val="24"/>
        </w:rPr>
        <w:t>. С. 34-36. (ВАК)</w:t>
      </w:r>
    </w:p>
    <w:p w:rsidR="009D1598" w:rsidRPr="009D1598" w:rsidRDefault="005F0D31" w:rsidP="009D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9D1598" w:rsidRPr="009D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7B27" w:rsidRPr="009D1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 П.И., Фомина Т.Ю.</w:t>
      </w:r>
      <w:r w:rsidR="009F7B27" w:rsidRPr="009D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9F7B27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О правовом положении церковной собственности в </w:t>
        </w:r>
        <w:proofErr w:type="spellStart"/>
        <w:r w:rsidR="009F7B27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домонгольской</w:t>
        </w:r>
        <w:proofErr w:type="spellEnd"/>
        <w:r w:rsidR="009F7B27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F7B27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руси</w:t>
        </w:r>
        <w:proofErr w:type="spellEnd"/>
        <w:r w:rsidR="009F7B27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(историко-правовые этюды)</w:t>
        </w:r>
      </w:hyperlink>
      <w:r w:rsidR="009F7B27" w:rsidRPr="009D1598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0" w:history="1">
        <w:r w:rsidR="009F7B27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Клио</w:t>
        </w:r>
      </w:hyperlink>
      <w:r w:rsidR="009F7B27" w:rsidRPr="009D1598">
        <w:rPr>
          <w:rFonts w:ascii="Times New Roman" w:hAnsi="Times New Roman" w:cs="Times New Roman"/>
          <w:sz w:val="24"/>
          <w:szCs w:val="24"/>
        </w:rPr>
        <w:t xml:space="preserve">. 2011. </w:t>
      </w:r>
      <w:hyperlink r:id="rId11" w:history="1">
        <w:r w:rsidR="009F7B27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="009F7B27" w:rsidRPr="009D1598">
        <w:rPr>
          <w:rFonts w:ascii="Times New Roman" w:hAnsi="Times New Roman" w:cs="Times New Roman"/>
          <w:sz w:val="24"/>
          <w:szCs w:val="24"/>
        </w:rPr>
        <w:t>. С. 38-42.</w:t>
      </w:r>
      <w:r w:rsidR="009D1598">
        <w:rPr>
          <w:rFonts w:ascii="Times New Roman" w:hAnsi="Times New Roman" w:cs="Times New Roman"/>
          <w:sz w:val="24"/>
          <w:szCs w:val="24"/>
        </w:rPr>
        <w:t xml:space="preserve"> </w:t>
      </w:r>
      <w:r w:rsidR="009D1598" w:rsidRPr="009D1598">
        <w:rPr>
          <w:rFonts w:ascii="Times New Roman" w:hAnsi="Times New Roman" w:cs="Times New Roman"/>
          <w:sz w:val="24"/>
          <w:szCs w:val="24"/>
        </w:rPr>
        <w:t>(ВАК)</w:t>
      </w:r>
    </w:p>
    <w:p w:rsidR="009D1598" w:rsidRPr="009D1598" w:rsidRDefault="005F0D31" w:rsidP="009D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D1598" w:rsidRPr="009D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67F8" w:rsidRPr="009D1598">
        <w:rPr>
          <w:rFonts w:ascii="Times New Roman" w:hAnsi="Times New Roman" w:cs="Times New Roman"/>
          <w:i/>
          <w:sz w:val="24"/>
          <w:szCs w:val="24"/>
        </w:rPr>
        <w:t>Гайденко П.И., Филиппов В.Г.</w:t>
      </w:r>
      <w:r w:rsidR="003767F8" w:rsidRPr="009D159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3767F8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Несколько замечаний </w:t>
        </w:r>
        <w:proofErr w:type="gramStart"/>
        <w:r w:rsidR="003767F8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</w:t>
        </w:r>
        <w:proofErr w:type="gramEnd"/>
        <w:r w:rsidR="003767F8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интересах церкви в восстании 1113 г</w:t>
        </w:r>
      </w:hyperlink>
      <w:r w:rsidR="003767F8" w:rsidRPr="009D1598">
        <w:rPr>
          <w:rFonts w:ascii="Times New Roman" w:hAnsi="Times New Roman" w:cs="Times New Roman"/>
          <w:sz w:val="24"/>
          <w:szCs w:val="24"/>
        </w:rPr>
        <w:t xml:space="preserve">. // </w:t>
      </w:r>
      <w:hyperlink r:id="rId13" w:history="1">
        <w:r w:rsidR="003767F8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Вестник Екатеринбургской духовной семинарии</w:t>
        </w:r>
      </w:hyperlink>
      <w:r w:rsidR="003767F8" w:rsidRPr="009D1598">
        <w:rPr>
          <w:rFonts w:ascii="Times New Roman" w:hAnsi="Times New Roman" w:cs="Times New Roman"/>
          <w:sz w:val="24"/>
          <w:szCs w:val="24"/>
        </w:rPr>
        <w:t xml:space="preserve">. 2011. </w:t>
      </w:r>
      <w:hyperlink r:id="rId14" w:history="1">
        <w:r w:rsidR="003767F8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</w:t>
        </w:r>
      </w:hyperlink>
      <w:r w:rsidR="003767F8" w:rsidRPr="009D1598">
        <w:rPr>
          <w:rFonts w:ascii="Times New Roman" w:hAnsi="Times New Roman" w:cs="Times New Roman"/>
          <w:sz w:val="24"/>
          <w:szCs w:val="24"/>
        </w:rPr>
        <w:t>. С. 173-184.</w:t>
      </w:r>
      <w:r w:rsidR="009D1598">
        <w:rPr>
          <w:rFonts w:ascii="Times New Roman" w:hAnsi="Times New Roman" w:cs="Times New Roman"/>
          <w:sz w:val="24"/>
          <w:szCs w:val="24"/>
        </w:rPr>
        <w:t xml:space="preserve"> </w:t>
      </w:r>
      <w:r w:rsidR="009D1598" w:rsidRPr="009D1598">
        <w:rPr>
          <w:rFonts w:ascii="Times New Roman" w:hAnsi="Times New Roman" w:cs="Times New Roman"/>
          <w:sz w:val="24"/>
          <w:szCs w:val="24"/>
        </w:rPr>
        <w:t>(</w:t>
      </w:r>
      <w:r w:rsidR="009D1598">
        <w:rPr>
          <w:rFonts w:ascii="Times New Roman" w:hAnsi="Times New Roman" w:cs="Times New Roman"/>
          <w:sz w:val="24"/>
          <w:szCs w:val="24"/>
        </w:rPr>
        <w:t>РИНЦ</w:t>
      </w:r>
      <w:r w:rsidR="009D1598" w:rsidRPr="009D1598">
        <w:rPr>
          <w:rFonts w:ascii="Times New Roman" w:hAnsi="Times New Roman" w:cs="Times New Roman"/>
          <w:sz w:val="24"/>
          <w:szCs w:val="24"/>
        </w:rPr>
        <w:t>)</w:t>
      </w:r>
    </w:p>
    <w:p w:rsidR="009D1598" w:rsidRPr="009D1598" w:rsidRDefault="005F0D31" w:rsidP="009D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9D1598" w:rsidRPr="009D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67F8" w:rsidRPr="009D1598">
        <w:rPr>
          <w:rFonts w:ascii="Times New Roman" w:hAnsi="Times New Roman" w:cs="Times New Roman"/>
          <w:i/>
          <w:sz w:val="24"/>
          <w:szCs w:val="24"/>
        </w:rPr>
        <w:t>Гайденко П.И., Филиппов В.Г.</w:t>
      </w:r>
      <w:r w:rsidR="003767F8" w:rsidRPr="009D159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767F8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Ц</w:t>
        </w:r>
        <w:r w:rsid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ерковные суды в Древней Р</w:t>
        </w:r>
        <w:r w:rsidR="003767F8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уси (XI - середина XIII века): несколько наблюдений</w:t>
        </w:r>
      </w:hyperlink>
      <w:r w:rsidR="003767F8" w:rsidRPr="009D1598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6" w:history="1">
        <w:proofErr w:type="spellStart"/>
        <w:r w:rsidR="003767F8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Magistra</w:t>
        </w:r>
        <w:proofErr w:type="spellEnd"/>
        <w:r w:rsidR="003767F8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767F8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Vitae</w:t>
        </w:r>
        <w:proofErr w:type="spellEnd"/>
        <w:r w:rsidR="003767F8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 электронный журнал по историческим наукам и археологии</w:t>
        </w:r>
      </w:hyperlink>
      <w:r w:rsidR="003767F8" w:rsidRPr="009D1598">
        <w:rPr>
          <w:rFonts w:ascii="Times New Roman" w:hAnsi="Times New Roman" w:cs="Times New Roman"/>
          <w:sz w:val="24"/>
          <w:szCs w:val="24"/>
        </w:rPr>
        <w:t xml:space="preserve">. 2011. </w:t>
      </w:r>
      <w:hyperlink r:id="rId17" w:history="1">
        <w:r w:rsidR="003767F8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12</w:t>
        </w:r>
      </w:hyperlink>
      <w:r w:rsidR="003767F8" w:rsidRPr="009D1598">
        <w:rPr>
          <w:rFonts w:ascii="Times New Roman" w:hAnsi="Times New Roman" w:cs="Times New Roman"/>
          <w:sz w:val="24"/>
          <w:szCs w:val="24"/>
        </w:rPr>
        <w:t>. С. 106-116.</w:t>
      </w:r>
      <w:r w:rsidR="009D1598">
        <w:rPr>
          <w:rFonts w:ascii="Times New Roman" w:hAnsi="Times New Roman" w:cs="Times New Roman"/>
          <w:sz w:val="24"/>
          <w:szCs w:val="24"/>
        </w:rPr>
        <w:t xml:space="preserve"> </w:t>
      </w:r>
      <w:r w:rsidR="009D1598" w:rsidRPr="009D1598">
        <w:rPr>
          <w:rFonts w:ascii="Times New Roman" w:hAnsi="Times New Roman" w:cs="Times New Roman"/>
          <w:sz w:val="24"/>
          <w:szCs w:val="24"/>
        </w:rPr>
        <w:t>(ВАК)</w:t>
      </w:r>
    </w:p>
    <w:p w:rsidR="003767F8" w:rsidRPr="009D1598" w:rsidRDefault="009D1598" w:rsidP="009D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5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0D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67F8" w:rsidRPr="009D1598">
        <w:rPr>
          <w:rFonts w:ascii="Times New Roman" w:hAnsi="Times New Roman" w:cs="Times New Roman"/>
          <w:i/>
          <w:sz w:val="24"/>
          <w:szCs w:val="24"/>
        </w:rPr>
        <w:t>Гайденко</w:t>
      </w:r>
      <w:r w:rsidR="003767F8" w:rsidRPr="009D1598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3767F8" w:rsidRPr="009D1598">
        <w:rPr>
          <w:rFonts w:ascii="Times New Roman" w:hAnsi="Times New Roman" w:cs="Times New Roman"/>
          <w:i/>
          <w:sz w:val="24"/>
          <w:szCs w:val="24"/>
        </w:rPr>
        <w:t xml:space="preserve">П.И. </w:t>
      </w:r>
      <w:hyperlink r:id="rId18" w:history="1">
        <w:r w:rsidR="003767F8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</w:t>
        </w:r>
        <w:proofErr w:type="gramStart"/>
        <w:r w:rsidR="003767F8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 се</w:t>
        </w:r>
        <w:proofErr w:type="gramEnd"/>
        <w:r w:rsidR="003767F8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же лето </w:t>
        </w:r>
        <w:proofErr w:type="spellStart"/>
        <w:r w:rsidR="003767F8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прест</w:t>
        </w:r>
        <w:r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авися</w:t>
        </w:r>
        <w:proofErr w:type="spellEnd"/>
        <w:r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</w:t>
        </w:r>
        <w:r w:rsidR="003767F8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оан</w:t>
        </w:r>
        <w:proofErr w:type="spellEnd"/>
        <w:r w:rsidR="003767F8" w:rsidRPr="009D1598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митрополит…»: беглый взгляд на смерть первых церковных иерархов в Киевской Руси</w:t>
        </w:r>
      </w:hyperlink>
      <w:r w:rsidR="003767F8" w:rsidRPr="009D1598">
        <w:rPr>
          <w:rFonts w:ascii="Times New Roman" w:hAnsi="Times New Roman" w:cs="Times New Roman"/>
          <w:sz w:val="24"/>
          <w:szCs w:val="24"/>
        </w:rPr>
        <w:t xml:space="preserve">» // </w:t>
      </w:r>
      <w:hyperlink r:id="rId19" w:history="1">
        <w:proofErr w:type="spellStart"/>
        <w:r w:rsidR="003767F8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Magistra</w:t>
        </w:r>
        <w:proofErr w:type="spellEnd"/>
        <w:r w:rsidR="003767F8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767F8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Vitae</w:t>
        </w:r>
        <w:proofErr w:type="spellEnd"/>
        <w:r w:rsidR="003767F8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 электронный журнал по историческим наукам и археологии</w:t>
        </w:r>
      </w:hyperlink>
      <w:r w:rsidR="003767F8" w:rsidRPr="009D1598">
        <w:rPr>
          <w:rFonts w:ascii="Times New Roman" w:hAnsi="Times New Roman" w:cs="Times New Roman"/>
          <w:sz w:val="24"/>
          <w:szCs w:val="24"/>
        </w:rPr>
        <w:t xml:space="preserve">. 2011. </w:t>
      </w:r>
      <w:hyperlink r:id="rId20" w:history="1">
        <w:r w:rsidR="003767F8" w:rsidRPr="009D15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 22</w:t>
        </w:r>
      </w:hyperlink>
      <w:r w:rsidR="003767F8" w:rsidRPr="009D1598">
        <w:rPr>
          <w:rFonts w:ascii="Times New Roman" w:hAnsi="Times New Roman" w:cs="Times New Roman"/>
          <w:sz w:val="24"/>
          <w:szCs w:val="24"/>
        </w:rPr>
        <w:t>. С. 82-88.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598">
        <w:rPr>
          <w:rFonts w:ascii="Times New Roman" w:hAnsi="Times New Roman" w:cs="Times New Roman"/>
          <w:sz w:val="24"/>
          <w:szCs w:val="24"/>
        </w:rPr>
        <w:t>(ВАК)</w:t>
      </w:r>
    </w:p>
    <w:p w:rsidR="003767F8" w:rsidRPr="003767F8" w:rsidRDefault="003767F8" w:rsidP="009F7B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0710" w:rsidRDefault="00840710" w:rsidP="00840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7F8">
        <w:rPr>
          <w:rFonts w:ascii="Times New Roman" w:hAnsi="Times New Roman" w:cs="Times New Roman"/>
          <w:b/>
          <w:sz w:val="24"/>
          <w:szCs w:val="24"/>
        </w:rPr>
        <w:t>2012</w:t>
      </w:r>
    </w:p>
    <w:p w:rsidR="005F0D31" w:rsidRPr="003767F8" w:rsidRDefault="005F0D31" w:rsidP="00840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10" w:rsidRPr="009D1598" w:rsidRDefault="005F0D31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840710" w:rsidRPr="009D1598">
        <w:rPr>
          <w:rFonts w:ascii="Times New Roman" w:hAnsi="Times New Roman" w:cs="Times New Roman"/>
          <w:sz w:val="24"/>
          <w:szCs w:val="24"/>
        </w:rPr>
        <w:t xml:space="preserve">. </w:t>
      </w:r>
      <w:r w:rsidR="00840710" w:rsidRPr="009D1598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840710" w:rsidRPr="009D1598">
        <w:rPr>
          <w:rFonts w:ascii="Times New Roman" w:hAnsi="Times New Roman" w:cs="Times New Roman"/>
          <w:sz w:val="24"/>
          <w:szCs w:val="24"/>
        </w:rPr>
        <w:t xml:space="preserve"> </w:t>
      </w:r>
      <w:r w:rsidR="00802D69" w:rsidRPr="009D1598">
        <w:rPr>
          <w:rFonts w:ascii="Times New Roman" w:hAnsi="Times New Roman" w:cs="Times New Roman"/>
          <w:sz w:val="24"/>
          <w:szCs w:val="24"/>
        </w:rPr>
        <w:t xml:space="preserve">Религиозная ситуация в Новгороде по материалам «Вопрошания» </w:t>
      </w:r>
      <w:proofErr w:type="spellStart"/>
      <w:r w:rsidR="00802D69" w:rsidRPr="009D1598">
        <w:rPr>
          <w:rFonts w:ascii="Times New Roman" w:hAnsi="Times New Roman" w:cs="Times New Roman"/>
          <w:sz w:val="24"/>
          <w:szCs w:val="24"/>
        </w:rPr>
        <w:t>Кирика</w:t>
      </w:r>
      <w:proofErr w:type="spellEnd"/>
      <w:r w:rsidR="00802D69" w:rsidRPr="009D1598">
        <w:rPr>
          <w:rFonts w:ascii="Times New Roman" w:hAnsi="Times New Roman" w:cs="Times New Roman"/>
          <w:sz w:val="24"/>
          <w:szCs w:val="24"/>
        </w:rPr>
        <w:t xml:space="preserve"> Новгородца </w:t>
      </w:r>
      <w:r w:rsidR="00840710" w:rsidRPr="009D1598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802D69" w:rsidRPr="009D1598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="00802D69" w:rsidRPr="009D1598">
        <w:rPr>
          <w:rFonts w:ascii="Times New Roman" w:hAnsi="Times New Roman" w:cs="Times New Roman"/>
          <w:sz w:val="24"/>
          <w:szCs w:val="24"/>
        </w:rPr>
        <w:t xml:space="preserve"> Новгородец и древнерусская культура. В 2-х ч. Ч. 2. Великий Новгород: Новгородский гос. ун-т, 2012. С. 139-153 (1 </w:t>
      </w:r>
      <w:proofErr w:type="spellStart"/>
      <w:r w:rsidR="00802D69" w:rsidRPr="009D1598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802D69" w:rsidRPr="009D1598">
        <w:rPr>
          <w:rFonts w:ascii="Times New Roman" w:hAnsi="Times New Roman" w:cs="Times New Roman"/>
          <w:sz w:val="24"/>
          <w:szCs w:val="24"/>
        </w:rPr>
        <w:t>.) РИНЦ.</w:t>
      </w:r>
    </w:p>
    <w:p w:rsidR="00840710" w:rsidRPr="009D1598" w:rsidRDefault="005F0D31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840710" w:rsidRPr="009D1598">
        <w:rPr>
          <w:rFonts w:ascii="Times New Roman" w:hAnsi="Times New Roman" w:cs="Times New Roman"/>
          <w:sz w:val="24"/>
          <w:szCs w:val="24"/>
        </w:rPr>
        <w:t xml:space="preserve">. </w:t>
      </w:r>
      <w:r w:rsidR="00840710" w:rsidRPr="009D1598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802D69" w:rsidRPr="009D1598">
        <w:rPr>
          <w:rFonts w:ascii="Times New Roman" w:hAnsi="Times New Roman" w:cs="Times New Roman"/>
          <w:i/>
          <w:sz w:val="24"/>
          <w:szCs w:val="24"/>
        </w:rPr>
        <w:t>, Фомина Т.Ю.</w:t>
      </w:r>
      <w:r w:rsidR="00840710" w:rsidRPr="009D1598">
        <w:rPr>
          <w:rFonts w:ascii="Times New Roman" w:hAnsi="Times New Roman" w:cs="Times New Roman"/>
          <w:sz w:val="24"/>
          <w:szCs w:val="24"/>
        </w:rPr>
        <w:t xml:space="preserve"> </w:t>
      </w:r>
      <w:r w:rsidR="00802D69" w:rsidRPr="009D1598">
        <w:rPr>
          <w:rFonts w:ascii="Times New Roman" w:hAnsi="Times New Roman" w:cs="Times New Roman"/>
          <w:sz w:val="24"/>
          <w:szCs w:val="24"/>
        </w:rPr>
        <w:t xml:space="preserve">Пределы канонической власти архиереев в </w:t>
      </w:r>
      <w:proofErr w:type="spellStart"/>
      <w:r w:rsidR="00802D69" w:rsidRPr="009D1598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="00802D69" w:rsidRPr="009D1598">
        <w:rPr>
          <w:rFonts w:ascii="Times New Roman" w:hAnsi="Times New Roman" w:cs="Times New Roman"/>
          <w:sz w:val="24"/>
          <w:szCs w:val="24"/>
        </w:rPr>
        <w:t xml:space="preserve"> Руси: богослужебный аспект </w:t>
      </w:r>
      <w:r w:rsidR="00840710" w:rsidRPr="009D1598">
        <w:rPr>
          <w:rFonts w:ascii="Times New Roman" w:hAnsi="Times New Roman" w:cs="Times New Roman"/>
          <w:sz w:val="24"/>
          <w:szCs w:val="24"/>
        </w:rPr>
        <w:t xml:space="preserve">// </w:t>
      </w:r>
      <w:r w:rsidR="00802D69" w:rsidRPr="009D1598">
        <w:rPr>
          <w:rFonts w:ascii="Times New Roman" w:hAnsi="Times New Roman" w:cs="Times New Roman"/>
          <w:sz w:val="24"/>
          <w:szCs w:val="24"/>
        </w:rPr>
        <w:t xml:space="preserve">Исторические, философские, политические и юридические науки, культурология и искусствоведение. Вопросы теории и практики. Тамбов: «Грамота», 2012. </w:t>
      </w:r>
      <w:r w:rsidR="00840710" w:rsidRPr="009D1598">
        <w:rPr>
          <w:rFonts w:ascii="Times New Roman" w:hAnsi="Times New Roman" w:cs="Times New Roman"/>
          <w:sz w:val="24"/>
          <w:szCs w:val="24"/>
        </w:rPr>
        <w:t>.</w:t>
      </w:r>
      <w:r w:rsidR="00802D69" w:rsidRPr="009D1598">
        <w:rPr>
          <w:rFonts w:ascii="Times New Roman" w:hAnsi="Times New Roman" w:cs="Times New Roman"/>
          <w:sz w:val="24"/>
          <w:szCs w:val="24"/>
        </w:rPr>
        <w:t xml:space="preserve">№ 9. Ч. 2. С. 38-44 (0,6 </w:t>
      </w:r>
      <w:proofErr w:type="spellStart"/>
      <w:r w:rsidR="00802D69" w:rsidRPr="009D1598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802D69" w:rsidRPr="009D1598">
        <w:rPr>
          <w:rFonts w:ascii="Times New Roman" w:hAnsi="Times New Roman" w:cs="Times New Roman"/>
          <w:sz w:val="24"/>
          <w:szCs w:val="24"/>
        </w:rPr>
        <w:t>.) ВАК</w:t>
      </w:r>
    </w:p>
    <w:p w:rsidR="00840710" w:rsidRPr="00B305D0" w:rsidRDefault="005F0D31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840710" w:rsidRPr="009D1598">
        <w:rPr>
          <w:rFonts w:ascii="Times New Roman" w:hAnsi="Times New Roman" w:cs="Times New Roman"/>
          <w:sz w:val="24"/>
          <w:szCs w:val="24"/>
        </w:rPr>
        <w:t xml:space="preserve">. </w:t>
      </w:r>
      <w:r w:rsidR="00840710" w:rsidRPr="009D1598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840710" w:rsidRPr="009D1598">
        <w:rPr>
          <w:rFonts w:ascii="Times New Roman" w:hAnsi="Times New Roman" w:cs="Times New Roman"/>
          <w:sz w:val="24"/>
          <w:szCs w:val="24"/>
        </w:rPr>
        <w:t xml:space="preserve"> </w:t>
      </w:r>
      <w:r w:rsidR="00A32450" w:rsidRPr="009D1598">
        <w:rPr>
          <w:rFonts w:ascii="Times New Roman" w:hAnsi="Times New Roman" w:cs="Times New Roman"/>
          <w:sz w:val="24"/>
          <w:szCs w:val="24"/>
        </w:rPr>
        <w:t xml:space="preserve">О пределах </w:t>
      </w:r>
      <w:proofErr w:type="gramStart"/>
      <w:r w:rsidR="00A32450" w:rsidRPr="009D1598">
        <w:rPr>
          <w:rFonts w:ascii="Times New Roman" w:hAnsi="Times New Roman" w:cs="Times New Roman"/>
          <w:sz w:val="24"/>
          <w:szCs w:val="24"/>
        </w:rPr>
        <w:t>епископско­й</w:t>
      </w:r>
      <w:proofErr w:type="gramEnd"/>
      <w:r w:rsidR="00A32450" w:rsidRPr="009D1598">
        <w:rPr>
          <w:rFonts w:ascii="Times New Roman" w:hAnsi="Times New Roman" w:cs="Times New Roman"/>
          <w:sz w:val="24"/>
          <w:szCs w:val="24"/>
        </w:rPr>
        <w:t xml:space="preserve"> власти   в </w:t>
      </w:r>
      <w:proofErr w:type="spellStart"/>
      <w:r w:rsidR="00A32450" w:rsidRPr="009D1598">
        <w:rPr>
          <w:rFonts w:ascii="Times New Roman" w:hAnsi="Times New Roman" w:cs="Times New Roman"/>
          <w:sz w:val="24"/>
          <w:szCs w:val="24"/>
        </w:rPr>
        <w:t>домонгольс­кой</w:t>
      </w:r>
      <w:proofErr w:type="spellEnd"/>
      <w:r w:rsidR="00A32450" w:rsidRPr="009D1598">
        <w:rPr>
          <w:rFonts w:ascii="Times New Roman" w:hAnsi="Times New Roman" w:cs="Times New Roman"/>
          <w:sz w:val="24"/>
          <w:szCs w:val="24"/>
        </w:rPr>
        <w:t xml:space="preserve"> Руси (постановк­а проблемы) </w:t>
      </w:r>
      <w:r w:rsidR="00840710" w:rsidRPr="009D1598">
        <w:rPr>
          <w:rFonts w:ascii="Times New Roman" w:hAnsi="Times New Roman" w:cs="Times New Roman"/>
          <w:sz w:val="24"/>
          <w:szCs w:val="24"/>
        </w:rPr>
        <w:t>//</w:t>
      </w:r>
      <w:r w:rsidR="00A32450" w:rsidRPr="009D1598">
        <w:rPr>
          <w:rFonts w:ascii="Times New Roman" w:hAnsi="Times New Roman" w:cs="Times New Roman"/>
          <w:sz w:val="24"/>
          <w:szCs w:val="24"/>
        </w:rPr>
        <w:t xml:space="preserve"> Материалы XV научно-богословск­ой конференци­и Христианск­ое</w:t>
      </w:r>
      <w:r w:rsidR="00A32450" w:rsidRPr="00A32450">
        <w:rPr>
          <w:rFonts w:ascii="Times New Roman" w:hAnsi="Times New Roman" w:cs="Times New Roman"/>
          <w:sz w:val="24"/>
          <w:szCs w:val="24"/>
        </w:rPr>
        <w:t xml:space="preserve"> посвящение­ и русская культура</w:t>
      </w:r>
      <w:r w:rsidR="00A32450">
        <w:rPr>
          <w:rFonts w:ascii="Times New Roman" w:hAnsi="Times New Roman" w:cs="Times New Roman"/>
          <w:sz w:val="24"/>
          <w:szCs w:val="24"/>
        </w:rPr>
        <w:t xml:space="preserve">. Йошкар-Ола: </w:t>
      </w:r>
      <w:proofErr w:type="spellStart"/>
      <w:r w:rsidR="00A32450" w:rsidRPr="00A32450">
        <w:rPr>
          <w:rFonts w:ascii="Times New Roman" w:hAnsi="Times New Roman" w:cs="Times New Roman"/>
          <w:sz w:val="24"/>
          <w:szCs w:val="24"/>
        </w:rPr>
        <w:t>Йошкар-Одинская</w:t>
      </w:r>
      <w:proofErr w:type="spellEnd"/>
      <w:r w:rsidR="00A32450" w:rsidRPr="00A32450">
        <w:rPr>
          <w:rFonts w:ascii="Times New Roman" w:hAnsi="Times New Roman" w:cs="Times New Roman"/>
          <w:sz w:val="24"/>
          <w:szCs w:val="24"/>
        </w:rPr>
        <w:t xml:space="preserve"> и Марийская епархия</w:t>
      </w:r>
      <w:r w:rsidR="00A32450">
        <w:rPr>
          <w:rFonts w:ascii="Times New Roman" w:hAnsi="Times New Roman" w:cs="Times New Roman"/>
          <w:sz w:val="24"/>
          <w:szCs w:val="24"/>
        </w:rPr>
        <w:t xml:space="preserve">, 2012. С. 50-62 (0,6 </w:t>
      </w:r>
      <w:proofErr w:type="spellStart"/>
      <w:r w:rsidR="00A3245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A32450">
        <w:rPr>
          <w:rFonts w:ascii="Times New Roman" w:hAnsi="Times New Roman" w:cs="Times New Roman"/>
          <w:sz w:val="24"/>
          <w:szCs w:val="24"/>
        </w:rPr>
        <w:t>.) РИНЦ</w:t>
      </w:r>
    </w:p>
    <w:p w:rsidR="00840710" w:rsidRPr="00B305D0" w:rsidRDefault="005F0D31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84071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840710" w:rsidRPr="006070AF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802D69">
        <w:rPr>
          <w:rFonts w:ascii="Times New Roman" w:hAnsi="Times New Roman" w:cs="Times New Roman"/>
          <w:i/>
          <w:sz w:val="24"/>
          <w:szCs w:val="24"/>
        </w:rPr>
        <w:t>, Фомина Т.Ю.</w:t>
      </w:r>
      <w:r w:rsidR="00840710" w:rsidRPr="00B305D0">
        <w:rPr>
          <w:rFonts w:ascii="Times New Roman" w:hAnsi="Times New Roman" w:cs="Times New Roman"/>
          <w:sz w:val="24"/>
          <w:szCs w:val="24"/>
        </w:rPr>
        <w:t xml:space="preserve"> </w:t>
      </w:r>
      <w:r w:rsidR="00A32450" w:rsidRPr="00A32450">
        <w:rPr>
          <w:rFonts w:ascii="Times New Roman" w:hAnsi="Times New Roman" w:cs="Times New Roman"/>
          <w:sz w:val="24"/>
          <w:szCs w:val="24"/>
        </w:rPr>
        <w:t xml:space="preserve">О церковном статусе </w:t>
      </w:r>
      <w:proofErr w:type="spellStart"/>
      <w:r w:rsidR="00A32450" w:rsidRPr="00A32450">
        <w:rPr>
          <w:rFonts w:ascii="Times New Roman" w:hAnsi="Times New Roman" w:cs="Times New Roman"/>
          <w:sz w:val="24"/>
          <w:szCs w:val="24"/>
        </w:rPr>
        <w:t>Кирика</w:t>
      </w:r>
      <w:proofErr w:type="spellEnd"/>
      <w:r w:rsidR="00A32450" w:rsidRPr="00A32450">
        <w:rPr>
          <w:rFonts w:ascii="Times New Roman" w:hAnsi="Times New Roman" w:cs="Times New Roman"/>
          <w:sz w:val="24"/>
          <w:szCs w:val="24"/>
        </w:rPr>
        <w:t xml:space="preserve"> Новгородца и иных составителей вопрошания</w:t>
      </w:r>
      <w:r w:rsidR="00A32450">
        <w:rPr>
          <w:rFonts w:ascii="Times New Roman" w:hAnsi="Times New Roman" w:cs="Times New Roman"/>
          <w:sz w:val="24"/>
          <w:szCs w:val="24"/>
        </w:rPr>
        <w:t xml:space="preserve"> </w:t>
      </w:r>
      <w:r w:rsidR="00840710" w:rsidRPr="00B305D0">
        <w:rPr>
          <w:rFonts w:ascii="Times New Roman" w:hAnsi="Times New Roman" w:cs="Times New Roman"/>
          <w:sz w:val="24"/>
          <w:szCs w:val="24"/>
        </w:rPr>
        <w:t xml:space="preserve">// </w:t>
      </w:r>
      <w:r w:rsidR="00A32450" w:rsidRPr="00A32450">
        <w:rPr>
          <w:rFonts w:ascii="Times New Roman" w:hAnsi="Times New Roman" w:cs="Times New Roman"/>
          <w:sz w:val="24"/>
          <w:szCs w:val="24"/>
        </w:rPr>
        <w:t xml:space="preserve">Вестник Челябинского государственного университета: История. Выпуск 51. </w:t>
      </w:r>
      <w:r w:rsidR="00840710" w:rsidRPr="00B305D0">
        <w:rPr>
          <w:rFonts w:ascii="Times New Roman" w:hAnsi="Times New Roman" w:cs="Times New Roman"/>
          <w:sz w:val="24"/>
          <w:szCs w:val="24"/>
        </w:rPr>
        <w:t>С. </w:t>
      </w:r>
      <w:r w:rsidR="00802D69">
        <w:rPr>
          <w:rFonts w:ascii="Times New Roman" w:hAnsi="Times New Roman" w:cs="Times New Roman"/>
          <w:sz w:val="24"/>
          <w:szCs w:val="24"/>
        </w:rPr>
        <w:t>83-92</w:t>
      </w:r>
      <w:r w:rsidR="00A32450">
        <w:rPr>
          <w:rFonts w:ascii="Times New Roman" w:hAnsi="Times New Roman" w:cs="Times New Roman"/>
          <w:sz w:val="24"/>
          <w:szCs w:val="24"/>
        </w:rPr>
        <w:t xml:space="preserve"> (1</w:t>
      </w:r>
      <w:r w:rsidR="00840710" w:rsidRPr="00B3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710" w:rsidRPr="00B305D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840710" w:rsidRPr="00B305D0">
        <w:rPr>
          <w:rFonts w:ascii="Times New Roman" w:hAnsi="Times New Roman" w:cs="Times New Roman"/>
          <w:sz w:val="24"/>
          <w:szCs w:val="24"/>
        </w:rPr>
        <w:t xml:space="preserve">.) ВАК </w:t>
      </w:r>
    </w:p>
    <w:p w:rsidR="00A32450" w:rsidRPr="00B305D0" w:rsidRDefault="007856B7" w:rsidP="00A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0D31">
        <w:rPr>
          <w:rFonts w:ascii="Times New Roman" w:hAnsi="Times New Roman" w:cs="Times New Roman"/>
          <w:sz w:val="24"/>
          <w:szCs w:val="24"/>
        </w:rPr>
        <w:t>7</w:t>
      </w:r>
      <w:r w:rsidR="0084071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A32450" w:rsidRPr="00434A80">
        <w:rPr>
          <w:rFonts w:ascii="Times New Roman" w:hAnsi="Times New Roman" w:cs="Times New Roman"/>
          <w:i/>
          <w:sz w:val="24"/>
          <w:szCs w:val="24"/>
        </w:rPr>
        <w:t>Гайденко П.И., Макаров А.И., Мильков В.В.</w:t>
      </w:r>
      <w:r w:rsidR="00A32450" w:rsidRPr="00B305D0">
        <w:rPr>
          <w:rFonts w:ascii="Times New Roman" w:hAnsi="Times New Roman" w:cs="Times New Roman"/>
          <w:sz w:val="24"/>
          <w:szCs w:val="24"/>
        </w:rPr>
        <w:t xml:space="preserve"> </w:t>
      </w:r>
      <w:r w:rsidR="00A32450" w:rsidRPr="008870BB">
        <w:rPr>
          <w:rFonts w:ascii="Times New Roman" w:hAnsi="Times New Roman" w:cs="Times New Roman"/>
          <w:sz w:val="24"/>
          <w:szCs w:val="24"/>
        </w:rPr>
        <w:t xml:space="preserve">Комментарии [Вопрошание </w:t>
      </w:r>
      <w:proofErr w:type="spellStart"/>
      <w:r w:rsidR="00A32450" w:rsidRPr="008870BB">
        <w:rPr>
          <w:rFonts w:ascii="Times New Roman" w:hAnsi="Times New Roman" w:cs="Times New Roman"/>
          <w:sz w:val="24"/>
          <w:szCs w:val="24"/>
        </w:rPr>
        <w:t>Кирика</w:t>
      </w:r>
      <w:proofErr w:type="spellEnd"/>
      <w:r w:rsidR="00A32450" w:rsidRPr="008870BB">
        <w:rPr>
          <w:rFonts w:ascii="Times New Roman" w:hAnsi="Times New Roman" w:cs="Times New Roman"/>
          <w:sz w:val="24"/>
          <w:szCs w:val="24"/>
        </w:rPr>
        <w:t xml:space="preserve"> Новгородца]</w:t>
      </w:r>
      <w:r w:rsidR="00A32450">
        <w:rPr>
          <w:rFonts w:ascii="Times New Roman" w:hAnsi="Times New Roman" w:cs="Times New Roman"/>
          <w:sz w:val="24"/>
          <w:szCs w:val="24"/>
        </w:rPr>
        <w:t xml:space="preserve"> </w:t>
      </w:r>
      <w:r w:rsidR="00A32450" w:rsidRPr="00B305D0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A32450" w:rsidRPr="008870BB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="00A32450" w:rsidRPr="008870BB">
        <w:rPr>
          <w:rFonts w:ascii="Times New Roman" w:hAnsi="Times New Roman" w:cs="Times New Roman"/>
          <w:sz w:val="24"/>
          <w:szCs w:val="24"/>
        </w:rPr>
        <w:t xml:space="preserve"> Новгородец и древнерусская культура. В 2-х ч. Ч. 2. Великий Новгород: Новгоро</w:t>
      </w:r>
      <w:r w:rsidR="00A32450">
        <w:rPr>
          <w:rFonts w:ascii="Times New Roman" w:hAnsi="Times New Roman" w:cs="Times New Roman"/>
          <w:sz w:val="24"/>
          <w:szCs w:val="24"/>
        </w:rPr>
        <w:t>д</w:t>
      </w:r>
      <w:r w:rsidR="00A32450" w:rsidRPr="008870BB">
        <w:rPr>
          <w:rFonts w:ascii="Times New Roman" w:hAnsi="Times New Roman" w:cs="Times New Roman"/>
          <w:sz w:val="24"/>
          <w:szCs w:val="24"/>
        </w:rPr>
        <w:t xml:space="preserve">ский гос. ун-т, 2012. </w:t>
      </w:r>
      <w:r w:rsidR="00A32450">
        <w:rPr>
          <w:rFonts w:ascii="Times New Roman" w:hAnsi="Times New Roman" w:cs="Times New Roman"/>
          <w:sz w:val="24"/>
          <w:szCs w:val="24"/>
        </w:rPr>
        <w:t xml:space="preserve">С. 312-356 (3 </w:t>
      </w:r>
      <w:proofErr w:type="spellStart"/>
      <w:r w:rsidR="00A3245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A32450">
        <w:rPr>
          <w:rFonts w:ascii="Times New Roman" w:hAnsi="Times New Roman" w:cs="Times New Roman"/>
          <w:sz w:val="24"/>
          <w:szCs w:val="24"/>
        </w:rPr>
        <w:t>.) РИНЦ.</w:t>
      </w:r>
    </w:p>
    <w:p w:rsidR="00A32450" w:rsidRPr="008870BB" w:rsidRDefault="005F0D31" w:rsidP="00A32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A3245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A32450" w:rsidRPr="008870BB">
        <w:rPr>
          <w:rFonts w:ascii="Times New Roman" w:hAnsi="Times New Roman" w:cs="Times New Roman"/>
          <w:i/>
          <w:sz w:val="24"/>
          <w:szCs w:val="24"/>
        </w:rPr>
        <w:t>Гайденко П.И., Фомина Т.Ю</w:t>
      </w:r>
      <w:r w:rsidR="00A32450" w:rsidRPr="008870BB">
        <w:rPr>
          <w:rFonts w:ascii="Times New Roman" w:hAnsi="Times New Roman" w:cs="Times New Roman"/>
          <w:sz w:val="24"/>
          <w:szCs w:val="24"/>
        </w:rPr>
        <w:t xml:space="preserve">. «А се </w:t>
      </w:r>
      <w:proofErr w:type="spellStart"/>
      <w:r w:rsidR="00A32450" w:rsidRPr="008870BB">
        <w:rPr>
          <w:rFonts w:ascii="Times New Roman" w:hAnsi="Times New Roman" w:cs="Times New Roman"/>
          <w:sz w:val="24"/>
          <w:szCs w:val="24"/>
        </w:rPr>
        <w:t>владыце</w:t>
      </w:r>
      <w:proofErr w:type="spellEnd"/>
      <w:r w:rsidR="00A32450" w:rsidRPr="0088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50" w:rsidRPr="008870BB">
        <w:rPr>
          <w:rFonts w:ascii="Times New Roman" w:hAnsi="Times New Roman" w:cs="Times New Roman"/>
          <w:sz w:val="24"/>
          <w:szCs w:val="24"/>
        </w:rPr>
        <w:t>рех</w:t>
      </w:r>
      <w:proofErr w:type="spellEnd"/>
      <w:r w:rsidR="00A32450" w:rsidRPr="008870BB">
        <w:rPr>
          <w:rFonts w:ascii="Times New Roman" w:hAnsi="Times New Roman" w:cs="Times New Roman"/>
          <w:sz w:val="24"/>
          <w:szCs w:val="24"/>
        </w:rPr>
        <w:t xml:space="preserve">…»: межличностные отношения епископата и монашествующих в </w:t>
      </w:r>
      <w:proofErr w:type="spellStart"/>
      <w:r w:rsidR="00A32450" w:rsidRPr="008870BB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="00A32450" w:rsidRPr="008870BB">
        <w:rPr>
          <w:rFonts w:ascii="Times New Roman" w:hAnsi="Times New Roman" w:cs="Times New Roman"/>
          <w:sz w:val="24"/>
          <w:szCs w:val="24"/>
        </w:rPr>
        <w:t xml:space="preserve"> Руси // </w:t>
      </w:r>
      <w:proofErr w:type="spellStart"/>
      <w:r w:rsidR="00A32450" w:rsidRPr="008870BB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="00A32450" w:rsidRPr="008870BB">
        <w:rPr>
          <w:rFonts w:ascii="Times New Roman" w:hAnsi="Times New Roman" w:cs="Times New Roman"/>
          <w:sz w:val="24"/>
          <w:szCs w:val="24"/>
        </w:rPr>
        <w:t xml:space="preserve"> Новгородец и </w:t>
      </w:r>
      <w:r w:rsidR="00A32450" w:rsidRPr="008870BB">
        <w:rPr>
          <w:rFonts w:ascii="Times New Roman" w:hAnsi="Times New Roman" w:cs="Times New Roman"/>
          <w:sz w:val="24"/>
          <w:szCs w:val="24"/>
        </w:rPr>
        <w:lastRenderedPageBreak/>
        <w:t>древнерусская культура. В 2-х ч. Ч. 2. Великий Новгород: Новгоро</w:t>
      </w:r>
      <w:r w:rsidR="00A32450">
        <w:rPr>
          <w:rFonts w:ascii="Times New Roman" w:hAnsi="Times New Roman" w:cs="Times New Roman"/>
          <w:sz w:val="24"/>
          <w:szCs w:val="24"/>
        </w:rPr>
        <w:t>д</w:t>
      </w:r>
      <w:r w:rsidR="00A32450" w:rsidRPr="008870BB">
        <w:rPr>
          <w:rFonts w:ascii="Times New Roman" w:hAnsi="Times New Roman" w:cs="Times New Roman"/>
          <w:sz w:val="24"/>
          <w:szCs w:val="24"/>
        </w:rPr>
        <w:t>ский гос. ун-т, 2012. С. 158-170</w:t>
      </w:r>
      <w:r w:rsidR="00A32450">
        <w:rPr>
          <w:rFonts w:ascii="Times New Roman" w:hAnsi="Times New Roman" w:cs="Times New Roman"/>
          <w:sz w:val="24"/>
          <w:szCs w:val="24"/>
        </w:rPr>
        <w:t xml:space="preserve"> (0,8 </w:t>
      </w:r>
      <w:proofErr w:type="spellStart"/>
      <w:r w:rsidR="00A3245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A32450">
        <w:rPr>
          <w:rFonts w:ascii="Times New Roman" w:hAnsi="Times New Roman" w:cs="Times New Roman"/>
          <w:sz w:val="24"/>
          <w:szCs w:val="24"/>
        </w:rPr>
        <w:t>.) РИНЦ.</w:t>
      </w:r>
    </w:p>
    <w:p w:rsidR="00840710" w:rsidRDefault="00840710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10" w:rsidRDefault="00840710" w:rsidP="00840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E57215" w:rsidRPr="00B305D0" w:rsidRDefault="00E57215" w:rsidP="00840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710" w:rsidRPr="00840710" w:rsidRDefault="005F0D31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840710" w:rsidRPr="00840710">
        <w:rPr>
          <w:rFonts w:ascii="Times New Roman" w:hAnsi="Times New Roman" w:cs="Times New Roman"/>
          <w:sz w:val="24"/>
          <w:szCs w:val="24"/>
        </w:rPr>
        <w:t xml:space="preserve">. </w:t>
      </w:r>
      <w:r w:rsidR="00840710" w:rsidRPr="00840710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840710" w:rsidRPr="00840710">
        <w:rPr>
          <w:rFonts w:ascii="Times New Roman" w:hAnsi="Times New Roman" w:cs="Times New Roman"/>
          <w:sz w:val="24"/>
          <w:szCs w:val="24"/>
        </w:rPr>
        <w:t xml:space="preserve"> Церковная </w:t>
      </w:r>
      <w:proofErr w:type="spellStart"/>
      <w:r w:rsidR="00840710" w:rsidRPr="00840710">
        <w:rPr>
          <w:rFonts w:ascii="Times New Roman" w:hAnsi="Times New Roman" w:cs="Times New Roman"/>
          <w:sz w:val="24"/>
          <w:szCs w:val="24"/>
        </w:rPr>
        <w:t>титулатура</w:t>
      </w:r>
      <w:proofErr w:type="spellEnd"/>
      <w:r w:rsidR="00840710" w:rsidRPr="008407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40710" w:rsidRPr="00840710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="00840710" w:rsidRPr="00840710">
        <w:rPr>
          <w:rFonts w:ascii="Times New Roman" w:hAnsi="Times New Roman" w:cs="Times New Roman"/>
          <w:sz w:val="24"/>
          <w:szCs w:val="24"/>
        </w:rPr>
        <w:t xml:space="preserve"> Руси: историко-культ</w:t>
      </w:r>
      <w:r w:rsidR="00840710">
        <w:rPr>
          <w:rFonts w:ascii="Times New Roman" w:hAnsi="Times New Roman" w:cs="Times New Roman"/>
          <w:sz w:val="24"/>
          <w:szCs w:val="24"/>
        </w:rPr>
        <w:t>урные параллели</w:t>
      </w:r>
      <w:r w:rsidR="00840710" w:rsidRPr="00840710">
        <w:rPr>
          <w:rFonts w:ascii="Times New Roman" w:hAnsi="Times New Roman" w:cs="Times New Roman"/>
          <w:sz w:val="24"/>
          <w:szCs w:val="24"/>
        </w:rPr>
        <w:t xml:space="preserve"> // Историческая память и диалог культур: Сборник</w:t>
      </w:r>
      <w:r w:rsidR="00840710">
        <w:rPr>
          <w:rFonts w:ascii="Times New Roman" w:hAnsi="Times New Roman" w:cs="Times New Roman"/>
          <w:sz w:val="24"/>
          <w:szCs w:val="24"/>
        </w:rPr>
        <w:t xml:space="preserve"> материалов </w:t>
      </w:r>
      <w:proofErr w:type="gramStart"/>
      <w:r w:rsidR="00840710">
        <w:rPr>
          <w:rFonts w:ascii="Times New Roman" w:hAnsi="Times New Roman" w:cs="Times New Roman"/>
          <w:sz w:val="24"/>
          <w:szCs w:val="24"/>
        </w:rPr>
        <w:t>Между-народной</w:t>
      </w:r>
      <w:proofErr w:type="gramEnd"/>
      <w:r w:rsidR="00840710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840710" w:rsidRPr="00840710">
        <w:rPr>
          <w:rFonts w:ascii="Times New Roman" w:hAnsi="Times New Roman" w:cs="Times New Roman"/>
          <w:sz w:val="24"/>
          <w:szCs w:val="24"/>
        </w:rPr>
        <w:t>ёжной научной школы. 5-6 сентября 2012 г. В 3 т. / под ред. О. Н. Коршуновой и др. – Казань</w:t>
      </w:r>
      <w:r w:rsidR="00840710">
        <w:rPr>
          <w:rFonts w:ascii="Times New Roman" w:hAnsi="Times New Roman" w:cs="Times New Roman"/>
          <w:sz w:val="24"/>
          <w:szCs w:val="24"/>
        </w:rPr>
        <w:t xml:space="preserve">: Изд-во КНИТУ, 2013. Т. 2. </w:t>
      </w:r>
      <w:r w:rsidR="00840710" w:rsidRPr="00840710">
        <w:rPr>
          <w:rFonts w:ascii="Times New Roman" w:hAnsi="Times New Roman" w:cs="Times New Roman"/>
          <w:sz w:val="24"/>
          <w:szCs w:val="24"/>
        </w:rPr>
        <w:t xml:space="preserve">С. 36-46. </w:t>
      </w:r>
      <w:r w:rsidR="00840710">
        <w:rPr>
          <w:rFonts w:ascii="Times New Roman" w:hAnsi="Times New Roman" w:cs="Times New Roman"/>
          <w:sz w:val="24"/>
          <w:szCs w:val="24"/>
        </w:rPr>
        <w:t>(0,5</w:t>
      </w:r>
      <w:r w:rsidR="00840710" w:rsidRPr="0084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710" w:rsidRPr="00840710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="00840710" w:rsidRPr="00840710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840710" w:rsidRPr="00840710">
        <w:rPr>
          <w:rFonts w:ascii="Times New Roman" w:hAnsi="Times New Roman" w:cs="Times New Roman"/>
          <w:sz w:val="24"/>
          <w:szCs w:val="24"/>
        </w:rPr>
        <w:t>.). РИНЦ</w:t>
      </w:r>
    </w:p>
    <w:p w:rsidR="00840710" w:rsidRPr="00840710" w:rsidRDefault="005F0D31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840710" w:rsidRPr="00840710">
        <w:rPr>
          <w:rFonts w:ascii="Times New Roman" w:hAnsi="Times New Roman" w:cs="Times New Roman"/>
          <w:sz w:val="24"/>
          <w:szCs w:val="24"/>
        </w:rPr>
        <w:t xml:space="preserve">. </w:t>
      </w:r>
      <w:r w:rsidR="00840710" w:rsidRPr="00840710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840710" w:rsidRPr="00840710">
        <w:rPr>
          <w:rFonts w:ascii="Times New Roman" w:hAnsi="Times New Roman" w:cs="Times New Roman"/>
          <w:sz w:val="24"/>
          <w:szCs w:val="24"/>
        </w:rPr>
        <w:t xml:space="preserve"> Репрезентация архиерейской власти в </w:t>
      </w:r>
      <w:proofErr w:type="spellStart"/>
      <w:r w:rsidR="00840710" w:rsidRPr="00840710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="00840710" w:rsidRPr="00840710">
        <w:rPr>
          <w:rFonts w:ascii="Times New Roman" w:hAnsi="Times New Roman" w:cs="Times New Roman"/>
          <w:sz w:val="24"/>
          <w:szCs w:val="24"/>
        </w:rPr>
        <w:t xml:space="preserve"> Руси: буллы, верительные документы, сан, титулы // Вестник Челябинского государственного университета: История. Выпуск 56. – 2013. – 18 (309). – С. 67-78. </w:t>
      </w:r>
      <w:r w:rsidR="00840710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="00840710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="00840710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840710">
        <w:rPr>
          <w:rFonts w:ascii="Times New Roman" w:hAnsi="Times New Roman" w:cs="Times New Roman"/>
          <w:sz w:val="24"/>
          <w:szCs w:val="24"/>
        </w:rPr>
        <w:t>.). ВАК</w:t>
      </w:r>
    </w:p>
    <w:p w:rsidR="00840710" w:rsidRPr="00B305D0" w:rsidRDefault="005F0D31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84071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840710" w:rsidRPr="00840710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840710" w:rsidRPr="00B305D0">
        <w:rPr>
          <w:rFonts w:ascii="Times New Roman" w:hAnsi="Times New Roman" w:cs="Times New Roman"/>
          <w:sz w:val="24"/>
          <w:szCs w:val="24"/>
        </w:rPr>
        <w:t xml:space="preserve"> </w:t>
      </w:r>
      <w:r w:rsidR="00C526AE" w:rsidRPr="00C526AE">
        <w:rPr>
          <w:rFonts w:ascii="Times New Roman" w:hAnsi="Times New Roman" w:cs="Times New Roman"/>
          <w:sz w:val="24"/>
          <w:szCs w:val="24"/>
        </w:rPr>
        <w:t xml:space="preserve">Одежды архиереев </w:t>
      </w:r>
      <w:proofErr w:type="spellStart"/>
      <w:r w:rsidR="00C526AE" w:rsidRPr="00C526AE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="00C526AE" w:rsidRPr="00C526AE">
        <w:rPr>
          <w:rFonts w:ascii="Times New Roman" w:hAnsi="Times New Roman" w:cs="Times New Roman"/>
          <w:sz w:val="24"/>
          <w:szCs w:val="24"/>
        </w:rPr>
        <w:t xml:space="preserve"> Руси (к вопросу о репрезентации архиерейской власти) // Духовная жизнь региональных сообществ: история, традиции, современность: Сб. докладов Международной научно-практической конференции. Казань: </w:t>
      </w:r>
      <w:proofErr w:type="spellStart"/>
      <w:r w:rsidR="00C526AE" w:rsidRPr="00C526AE">
        <w:rPr>
          <w:rFonts w:ascii="Times New Roman" w:hAnsi="Times New Roman" w:cs="Times New Roman"/>
          <w:sz w:val="24"/>
          <w:szCs w:val="24"/>
        </w:rPr>
        <w:t>КазГАСУ</w:t>
      </w:r>
      <w:proofErr w:type="spellEnd"/>
      <w:r w:rsidR="00C526AE" w:rsidRPr="00C526AE">
        <w:rPr>
          <w:rFonts w:ascii="Times New Roman" w:hAnsi="Times New Roman" w:cs="Times New Roman"/>
          <w:sz w:val="24"/>
          <w:szCs w:val="24"/>
        </w:rPr>
        <w:t xml:space="preserve">, 2013. С. 68-73. </w:t>
      </w:r>
      <w:r w:rsidR="00C526AE">
        <w:rPr>
          <w:rFonts w:ascii="Times New Roman" w:hAnsi="Times New Roman" w:cs="Times New Roman"/>
          <w:sz w:val="24"/>
          <w:szCs w:val="24"/>
        </w:rPr>
        <w:t>(0,4</w:t>
      </w:r>
      <w:r w:rsidR="00840710" w:rsidRPr="00B3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710" w:rsidRPr="00B305D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840710" w:rsidRPr="00B305D0">
        <w:rPr>
          <w:rFonts w:ascii="Times New Roman" w:hAnsi="Times New Roman" w:cs="Times New Roman"/>
          <w:sz w:val="24"/>
          <w:szCs w:val="24"/>
        </w:rPr>
        <w:t>.) РИНЦ</w:t>
      </w:r>
    </w:p>
    <w:p w:rsidR="00840710" w:rsidRPr="00C526AE" w:rsidRDefault="005F0D31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840710" w:rsidRPr="00C526AE">
        <w:rPr>
          <w:rFonts w:ascii="Times New Roman" w:hAnsi="Times New Roman" w:cs="Times New Roman"/>
          <w:sz w:val="24"/>
          <w:szCs w:val="24"/>
        </w:rPr>
        <w:t xml:space="preserve">. </w:t>
      </w:r>
      <w:r w:rsidR="00840710" w:rsidRPr="00C526AE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840710" w:rsidRPr="00C526AE">
        <w:rPr>
          <w:rFonts w:ascii="Times New Roman" w:hAnsi="Times New Roman" w:cs="Times New Roman"/>
          <w:sz w:val="24"/>
          <w:szCs w:val="24"/>
        </w:rPr>
        <w:t xml:space="preserve"> </w:t>
      </w:r>
      <w:r w:rsidR="00C526AE" w:rsidRPr="00C526AE">
        <w:rPr>
          <w:rFonts w:ascii="Times New Roman" w:hAnsi="Times New Roman" w:cs="Times New Roman"/>
          <w:sz w:val="24"/>
          <w:szCs w:val="24"/>
        </w:rPr>
        <w:t xml:space="preserve">О пределах канонической власти архиереев </w:t>
      </w:r>
      <w:proofErr w:type="spellStart"/>
      <w:r w:rsidR="00C526AE" w:rsidRPr="00C526AE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="00C526AE" w:rsidRPr="00C526AE">
        <w:rPr>
          <w:rFonts w:ascii="Times New Roman" w:hAnsi="Times New Roman" w:cs="Times New Roman"/>
          <w:sz w:val="24"/>
          <w:szCs w:val="24"/>
        </w:rPr>
        <w:t xml:space="preserve"> Руси: богослужебный аспект // Вестник Тверского государственного университета. 2013. № 6. Серия: История. </w:t>
      </w:r>
      <w:proofErr w:type="spellStart"/>
      <w:r w:rsidR="00C526AE" w:rsidRPr="00C526A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C526AE" w:rsidRPr="00C526AE">
        <w:rPr>
          <w:rFonts w:ascii="Times New Roman" w:hAnsi="Times New Roman" w:cs="Times New Roman"/>
          <w:sz w:val="24"/>
          <w:szCs w:val="24"/>
        </w:rPr>
        <w:t>. 1. Стр. 145–158. (1</w:t>
      </w:r>
      <w:r w:rsidR="00840710" w:rsidRPr="00C5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710" w:rsidRPr="00C526AE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840710" w:rsidRPr="00C526AE">
        <w:rPr>
          <w:rFonts w:ascii="Times New Roman" w:hAnsi="Times New Roman" w:cs="Times New Roman"/>
          <w:sz w:val="24"/>
          <w:szCs w:val="24"/>
        </w:rPr>
        <w:t>.) ВАК</w:t>
      </w:r>
    </w:p>
    <w:p w:rsidR="00840710" w:rsidRPr="00C526AE" w:rsidRDefault="005F0D31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840710" w:rsidRPr="00C526AE">
        <w:rPr>
          <w:rFonts w:ascii="Times New Roman" w:hAnsi="Times New Roman" w:cs="Times New Roman"/>
          <w:sz w:val="24"/>
          <w:szCs w:val="24"/>
        </w:rPr>
        <w:t xml:space="preserve">. </w:t>
      </w:r>
      <w:r w:rsidR="00840710" w:rsidRPr="00C526AE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840710" w:rsidRPr="00C526AE">
        <w:rPr>
          <w:rFonts w:ascii="Times New Roman" w:hAnsi="Times New Roman" w:cs="Times New Roman"/>
          <w:sz w:val="24"/>
          <w:szCs w:val="24"/>
        </w:rPr>
        <w:t xml:space="preserve"> </w:t>
      </w:r>
      <w:r w:rsidR="00C526AE" w:rsidRPr="00C526AE">
        <w:rPr>
          <w:rFonts w:ascii="Times New Roman" w:hAnsi="Times New Roman" w:cs="Times New Roman"/>
          <w:sz w:val="24"/>
          <w:szCs w:val="24"/>
        </w:rPr>
        <w:t xml:space="preserve">Критерии выбора кандидатов на епископство в </w:t>
      </w:r>
      <w:proofErr w:type="spellStart"/>
      <w:r w:rsidR="00C526AE" w:rsidRPr="00C526AE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="00C526AE" w:rsidRPr="00C526AE">
        <w:rPr>
          <w:rFonts w:ascii="Times New Roman" w:hAnsi="Times New Roman" w:cs="Times New Roman"/>
          <w:sz w:val="24"/>
          <w:szCs w:val="24"/>
        </w:rPr>
        <w:t xml:space="preserve"> Руси: </w:t>
      </w:r>
      <w:proofErr w:type="gramStart"/>
      <w:r w:rsidR="00C526AE" w:rsidRPr="00C526AE">
        <w:rPr>
          <w:rFonts w:ascii="Times New Roman" w:hAnsi="Times New Roman" w:cs="Times New Roman"/>
          <w:sz w:val="24"/>
          <w:szCs w:val="24"/>
        </w:rPr>
        <w:t>не-сколько</w:t>
      </w:r>
      <w:proofErr w:type="gramEnd"/>
      <w:r w:rsidR="00C526AE" w:rsidRPr="00C526AE">
        <w:rPr>
          <w:rFonts w:ascii="Times New Roman" w:hAnsi="Times New Roman" w:cs="Times New Roman"/>
          <w:sz w:val="24"/>
          <w:szCs w:val="24"/>
        </w:rPr>
        <w:t xml:space="preserve"> штрихов к картине религиозной жизни древнерусского общества // Хрис</w:t>
      </w:r>
      <w:r w:rsidR="00C526AE">
        <w:rPr>
          <w:rFonts w:ascii="Times New Roman" w:hAnsi="Times New Roman" w:cs="Times New Roman"/>
          <w:sz w:val="24"/>
          <w:szCs w:val="24"/>
        </w:rPr>
        <w:t xml:space="preserve">тианское чтение. 2013. № 1. </w:t>
      </w:r>
      <w:r w:rsidR="00C526AE" w:rsidRPr="00C526AE">
        <w:rPr>
          <w:rFonts w:ascii="Times New Roman" w:hAnsi="Times New Roman" w:cs="Times New Roman"/>
          <w:sz w:val="24"/>
          <w:szCs w:val="24"/>
        </w:rPr>
        <w:t xml:space="preserve">С. 207-225 (1,3 </w:t>
      </w:r>
      <w:proofErr w:type="spellStart"/>
      <w:r w:rsidR="00C526AE" w:rsidRPr="00C526AE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C526AE" w:rsidRPr="00C526AE">
        <w:rPr>
          <w:rFonts w:ascii="Times New Roman" w:hAnsi="Times New Roman" w:cs="Times New Roman"/>
          <w:sz w:val="24"/>
          <w:szCs w:val="24"/>
        </w:rPr>
        <w:t>.) РИНЦ</w:t>
      </w:r>
      <w:r w:rsidR="00840710" w:rsidRPr="00C52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10" w:rsidRPr="00C526AE" w:rsidRDefault="005F0D31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840710" w:rsidRPr="00C526AE">
        <w:rPr>
          <w:rFonts w:ascii="Times New Roman" w:hAnsi="Times New Roman" w:cs="Times New Roman"/>
          <w:sz w:val="24"/>
          <w:szCs w:val="24"/>
        </w:rPr>
        <w:t xml:space="preserve">. </w:t>
      </w:r>
      <w:r w:rsidR="00840710" w:rsidRPr="00C526AE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840710" w:rsidRPr="00C526AE">
        <w:rPr>
          <w:rFonts w:ascii="Times New Roman" w:hAnsi="Times New Roman" w:cs="Times New Roman"/>
          <w:sz w:val="24"/>
          <w:szCs w:val="24"/>
        </w:rPr>
        <w:t xml:space="preserve"> </w:t>
      </w:r>
      <w:r w:rsidR="00C526AE" w:rsidRPr="00C526AE">
        <w:rPr>
          <w:rFonts w:ascii="Times New Roman" w:hAnsi="Times New Roman" w:cs="Times New Roman"/>
          <w:sz w:val="24"/>
          <w:szCs w:val="24"/>
        </w:rPr>
        <w:t>Зарисовки повседневной жизни древнерусских архиереев: стол и достаток // Вестник Екатеринбургской духовной сем</w:t>
      </w:r>
      <w:r w:rsidR="00C526AE">
        <w:rPr>
          <w:rFonts w:ascii="Times New Roman" w:hAnsi="Times New Roman" w:cs="Times New Roman"/>
          <w:sz w:val="24"/>
          <w:szCs w:val="24"/>
        </w:rPr>
        <w:t xml:space="preserve">инарии. 2013. </w:t>
      </w:r>
      <w:proofErr w:type="spellStart"/>
      <w:r w:rsidR="00C526AE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C526AE">
        <w:rPr>
          <w:rFonts w:ascii="Times New Roman" w:hAnsi="Times New Roman" w:cs="Times New Roman"/>
          <w:sz w:val="24"/>
          <w:szCs w:val="24"/>
        </w:rPr>
        <w:t xml:space="preserve">. 1 (5). </w:t>
      </w:r>
      <w:r w:rsidR="00C526AE" w:rsidRPr="00C526AE">
        <w:rPr>
          <w:rFonts w:ascii="Times New Roman" w:hAnsi="Times New Roman" w:cs="Times New Roman"/>
          <w:sz w:val="24"/>
          <w:szCs w:val="24"/>
        </w:rPr>
        <w:t>С. 84-105 (1</w:t>
      </w:r>
      <w:r w:rsidR="00840710" w:rsidRPr="00C5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710" w:rsidRPr="00C526AE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840710" w:rsidRPr="00C526AE">
        <w:rPr>
          <w:rFonts w:ascii="Times New Roman" w:hAnsi="Times New Roman" w:cs="Times New Roman"/>
          <w:sz w:val="24"/>
          <w:szCs w:val="24"/>
        </w:rPr>
        <w:t>.) РИНЦ</w:t>
      </w:r>
    </w:p>
    <w:p w:rsidR="00C526AE" w:rsidRDefault="0062420A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C526AE" w:rsidRPr="00C526AE">
        <w:rPr>
          <w:rFonts w:ascii="Times New Roman" w:hAnsi="Times New Roman" w:cs="Times New Roman"/>
          <w:sz w:val="24"/>
          <w:szCs w:val="24"/>
        </w:rPr>
        <w:t>.</w:t>
      </w:r>
      <w:r w:rsidR="00C526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6AE" w:rsidRPr="00C526AE">
        <w:rPr>
          <w:rFonts w:ascii="Times New Roman" w:hAnsi="Times New Roman" w:cs="Times New Roman"/>
          <w:i/>
          <w:sz w:val="24"/>
          <w:szCs w:val="24"/>
        </w:rPr>
        <w:t>Гайденко П. И</w:t>
      </w:r>
      <w:r w:rsidR="00C526AE" w:rsidRPr="00C526AE">
        <w:rPr>
          <w:rFonts w:ascii="Times New Roman" w:hAnsi="Times New Roman" w:cs="Times New Roman"/>
          <w:sz w:val="24"/>
          <w:szCs w:val="24"/>
        </w:rPr>
        <w:t>. Самосознание епи</w:t>
      </w:r>
      <w:r w:rsidR="00C526AE">
        <w:rPr>
          <w:rFonts w:ascii="Times New Roman" w:hAnsi="Times New Roman" w:cs="Times New Roman"/>
          <w:sz w:val="24"/>
          <w:szCs w:val="24"/>
        </w:rPr>
        <w:t>скопов XI - середины XIII веков // Вестник Тверского</w:t>
      </w:r>
      <w:r w:rsidR="00C526AE" w:rsidRPr="00C526AE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университета: История. Выпуск</w:t>
      </w:r>
      <w:r w:rsidR="00C526AE">
        <w:rPr>
          <w:rFonts w:ascii="Times New Roman" w:hAnsi="Times New Roman" w:cs="Times New Roman"/>
          <w:sz w:val="24"/>
          <w:szCs w:val="24"/>
        </w:rPr>
        <w:t xml:space="preserve"> 56. – 2013. – 18 (309). – С. 133-149</w:t>
      </w:r>
      <w:r w:rsidR="00C526AE" w:rsidRPr="00C526AE">
        <w:rPr>
          <w:rFonts w:ascii="Times New Roman" w:hAnsi="Times New Roman" w:cs="Times New Roman"/>
          <w:sz w:val="24"/>
          <w:szCs w:val="24"/>
        </w:rPr>
        <w:t>. (1</w:t>
      </w:r>
      <w:r w:rsidR="00C5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6AE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C526AE">
        <w:rPr>
          <w:rFonts w:ascii="Times New Roman" w:hAnsi="Times New Roman" w:cs="Times New Roman"/>
          <w:sz w:val="24"/>
          <w:szCs w:val="24"/>
        </w:rPr>
        <w:t>.) ВАК</w:t>
      </w:r>
    </w:p>
    <w:p w:rsidR="0062420A" w:rsidRDefault="0062420A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0A" w:rsidRPr="0062420A" w:rsidRDefault="0062420A" w:rsidP="00840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0A">
        <w:rPr>
          <w:rFonts w:ascii="Times New Roman" w:hAnsi="Times New Roman" w:cs="Times New Roman"/>
          <w:b/>
          <w:sz w:val="24"/>
          <w:szCs w:val="24"/>
        </w:rPr>
        <w:t>Монография:</w:t>
      </w:r>
    </w:p>
    <w:p w:rsidR="0062420A" w:rsidRDefault="0062420A" w:rsidP="0084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20A" w:rsidRPr="0062420A" w:rsidRDefault="0062420A" w:rsidP="006242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20A">
        <w:rPr>
          <w:rFonts w:ascii="Times New Roman" w:hAnsi="Times New Roman" w:cs="Times New Roman"/>
          <w:i/>
          <w:sz w:val="24"/>
          <w:szCs w:val="24"/>
        </w:rPr>
        <w:t xml:space="preserve">Гайденко П. И., Москалева Л. А., Фомина Т. Ю. </w:t>
      </w:r>
      <w:r w:rsidRPr="0062420A">
        <w:rPr>
          <w:rFonts w:ascii="Times New Roman" w:hAnsi="Times New Roman" w:cs="Times New Roman"/>
          <w:sz w:val="24"/>
          <w:szCs w:val="24"/>
        </w:rPr>
        <w:t xml:space="preserve">Церковь </w:t>
      </w:r>
      <w:proofErr w:type="spellStart"/>
      <w:r w:rsidRPr="0062420A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62420A">
        <w:rPr>
          <w:rFonts w:ascii="Times New Roman" w:hAnsi="Times New Roman" w:cs="Times New Roman"/>
          <w:sz w:val="24"/>
          <w:szCs w:val="24"/>
        </w:rPr>
        <w:t xml:space="preserve"> Руси. Иерархия, служение. Нравы. М.: «Университетская книга», 2013. 142 с.</w:t>
      </w:r>
    </w:p>
    <w:p w:rsidR="00B305D0" w:rsidRPr="00C526AE" w:rsidRDefault="00B305D0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D0" w:rsidRDefault="00B305D0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D0">
        <w:rPr>
          <w:rFonts w:ascii="Times New Roman" w:hAnsi="Times New Roman" w:cs="Times New Roman"/>
          <w:b/>
          <w:sz w:val="24"/>
          <w:szCs w:val="24"/>
        </w:rPr>
        <w:t>2014</w:t>
      </w:r>
    </w:p>
    <w:p w:rsidR="00E57215" w:rsidRPr="00B305D0" w:rsidRDefault="00E57215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B305D0" w:rsidRPr="00BE0F44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 Несколько замечаний о межличностных отношениях духовенства и епископата в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 Руси // Духовная жизнь региональных сообществ: история, культура, повседневность. Сборник докладов Международной научной конференции. Казань: Изд-во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КазГАСУ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>, 2014. 330 с.</w:t>
      </w: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B305D0" w:rsidRPr="00BE0F44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 Образ идеального архиерея: между ожиданиями и реальностью // Церковь. Богословие. История. Материалы II Всероссийской научно-богословской конференции (Екатеринбург, 12 февраля 2014 г.). Екатеринбург: Информационно-издательский отдел ЕДС, 2014. С. 194-198 (0,3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="00B305D0" w:rsidRPr="00B305D0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B305D0" w:rsidRPr="00B305D0">
        <w:rPr>
          <w:rFonts w:ascii="Times New Roman" w:hAnsi="Times New Roman" w:cs="Times New Roman"/>
          <w:sz w:val="24"/>
          <w:szCs w:val="24"/>
        </w:rPr>
        <w:t>.). РИНЦ</w:t>
      </w: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B305D0" w:rsidRPr="00BE0F44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 Частная жизнь древнерусского духовенства и его паствы: проблема интимности //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 Новгородец и древнерусская культура: сборник:  в 3 ч. Ч. 3. / отв. ред. В. В. Мильков; Новгородский государственный университет им. Ярослава Мудрого. Великий Новгород: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Новг</w:t>
      </w:r>
      <w:proofErr w:type="gramStart"/>
      <w:r w:rsidR="00B305D0" w:rsidRPr="00B305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305D0" w:rsidRPr="00B305D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>, 2014. С. 130-155.</w:t>
      </w: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B305D0" w:rsidRPr="00BE0F44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 "А ты не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ступають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 ни дети мои, ни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внуци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 мои, ни род мои в люди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церковныя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 и во все суды": несколько замечаний о повелении князя Владимира // Христианское просвещение и русская культура: доклады и сообщения XVII научно-</w:t>
      </w:r>
      <w:r w:rsidR="00B305D0" w:rsidRPr="00B305D0">
        <w:rPr>
          <w:rFonts w:ascii="Times New Roman" w:hAnsi="Times New Roman" w:cs="Times New Roman"/>
          <w:sz w:val="24"/>
          <w:szCs w:val="24"/>
        </w:rPr>
        <w:lastRenderedPageBreak/>
        <w:t xml:space="preserve">богословской конференции (16 мая 2014 г.). Йошкар-Ола: Йошкар-Олинская епархия, 2014. С. 49-63. (0,7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="00B305D0" w:rsidRPr="00B305D0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B305D0" w:rsidRPr="00B305D0">
        <w:rPr>
          <w:rFonts w:ascii="Times New Roman" w:hAnsi="Times New Roman" w:cs="Times New Roman"/>
          <w:sz w:val="24"/>
          <w:szCs w:val="24"/>
        </w:rPr>
        <w:t>.)</w:t>
      </w: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B305D0" w:rsidRPr="00BE0F44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 Собор 1273(4) года в свете церковно-политической ситуации на Руси: несколько замечаний о несостоявшейся канонической реформе митрополита Кирилла // Вестник Русской христианской гуманитарной академии. СПб: РХГА, 2014. № 4. С. 229-239 (1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>.) ВАК</w:t>
      </w: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B305D0" w:rsidRPr="00B305D0">
        <w:rPr>
          <w:rFonts w:ascii="Times New Roman" w:hAnsi="Times New Roman" w:cs="Times New Roman"/>
          <w:sz w:val="24"/>
          <w:szCs w:val="24"/>
        </w:rPr>
        <w:t>. Гайденко П.</w:t>
      </w:r>
      <w:proofErr w:type="gramStart"/>
      <w:r w:rsidR="00B305D0" w:rsidRPr="00B305D0">
        <w:rPr>
          <w:rFonts w:ascii="Times New Roman" w:hAnsi="Times New Roman" w:cs="Times New Roman"/>
          <w:sz w:val="24"/>
          <w:szCs w:val="24"/>
        </w:rPr>
        <w:t>И.</w:t>
      </w:r>
      <w:proofErr w:type="gram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 Почему упоминание об архимандритах отсутствует в древнерусских церковных уставах? (Несколько замечаний) // Гуманитарные науки в 21 веке // http://humanist21.kgasu.ru/files/N3-Gaydenko-P.I.-statya.pdf</w:t>
      </w:r>
    </w:p>
    <w:p w:rsidR="00B305D0" w:rsidRPr="00B305D0" w:rsidRDefault="00B305D0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D0" w:rsidRPr="00B305D0" w:rsidRDefault="00B305D0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D0">
        <w:rPr>
          <w:rFonts w:ascii="Times New Roman" w:hAnsi="Times New Roman" w:cs="Times New Roman"/>
          <w:b/>
          <w:sz w:val="24"/>
          <w:szCs w:val="24"/>
        </w:rPr>
        <w:t>Монография</w:t>
      </w:r>
    </w:p>
    <w:p w:rsidR="00B305D0" w:rsidRPr="00B305D0" w:rsidRDefault="00B305D0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D0" w:rsidRPr="00B305D0" w:rsidRDefault="00B305D0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D0">
        <w:rPr>
          <w:rFonts w:ascii="Times New Roman" w:hAnsi="Times New Roman" w:cs="Times New Roman"/>
          <w:sz w:val="24"/>
          <w:szCs w:val="24"/>
        </w:rPr>
        <w:t xml:space="preserve">Гайденко П.И. Священная иерархия Древней Руси (XI-XIII вв.): зарисовки власти и повседневности/ М.: «Университетская книга», 2014. 212 с. (22 </w:t>
      </w:r>
      <w:proofErr w:type="spellStart"/>
      <w:r w:rsidRPr="00B305D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B305D0">
        <w:rPr>
          <w:rFonts w:ascii="Times New Roman" w:hAnsi="Times New Roman" w:cs="Times New Roman"/>
          <w:sz w:val="24"/>
          <w:szCs w:val="24"/>
        </w:rPr>
        <w:t xml:space="preserve">.) 500 </w:t>
      </w:r>
      <w:proofErr w:type="spellStart"/>
      <w:proofErr w:type="gramStart"/>
      <w:r w:rsidRPr="00B305D0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B305D0" w:rsidRPr="00B305D0" w:rsidRDefault="00B305D0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D0">
        <w:rPr>
          <w:rFonts w:ascii="Times New Roman" w:hAnsi="Times New Roman" w:cs="Times New Roman"/>
          <w:sz w:val="24"/>
          <w:szCs w:val="24"/>
        </w:rPr>
        <w:tab/>
        <w:t xml:space="preserve">УДК 271.2-9+94 </w:t>
      </w:r>
    </w:p>
    <w:p w:rsidR="00B305D0" w:rsidRPr="00B305D0" w:rsidRDefault="00B305D0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D0">
        <w:rPr>
          <w:rFonts w:ascii="Times New Roman" w:hAnsi="Times New Roman" w:cs="Times New Roman"/>
          <w:sz w:val="24"/>
          <w:szCs w:val="24"/>
        </w:rPr>
        <w:tab/>
        <w:t xml:space="preserve">ББК 86.372+63.3 </w:t>
      </w:r>
    </w:p>
    <w:p w:rsidR="00B305D0" w:rsidRPr="00B305D0" w:rsidRDefault="00B305D0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D0">
        <w:rPr>
          <w:rFonts w:ascii="Times New Roman" w:hAnsi="Times New Roman" w:cs="Times New Roman"/>
          <w:sz w:val="24"/>
          <w:szCs w:val="24"/>
        </w:rPr>
        <w:tab/>
        <w:t xml:space="preserve">ISBN 978-5-91304-349-8 </w:t>
      </w:r>
    </w:p>
    <w:p w:rsidR="00B305D0" w:rsidRPr="00B305D0" w:rsidRDefault="00B305D0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D0" w:rsidRDefault="00B305D0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D0">
        <w:rPr>
          <w:rFonts w:ascii="Times New Roman" w:hAnsi="Times New Roman" w:cs="Times New Roman"/>
          <w:b/>
          <w:sz w:val="24"/>
          <w:szCs w:val="24"/>
        </w:rPr>
        <w:t>2015</w:t>
      </w:r>
    </w:p>
    <w:p w:rsidR="005F0D31" w:rsidRPr="00B305D0" w:rsidRDefault="005F0D31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B305D0" w:rsidRPr="00BE0F44">
        <w:rPr>
          <w:rFonts w:ascii="Times New Roman" w:hAnsi="Times New Roman" w:cs="Times New Roman"/>
          <w:i/>
          <w:sz w:val="24"/>
          <w:szCs w:val="24"/>
        </w:rPr>
        <w:t>Гайденко П.И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Несколько замечаний об "открытости" древнерусского монашества // Церковь. Богословие. История. Материалы III Международной научно-богословской конференции (Екатеринбург, 6-7 февраля 2015 г.). Екатеринбург: Информационно-издательский отдел ЕДС, 2015. С. 522-527 (0,3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="00B305D0" w:rsidRPr="00B305D0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B305D0" w:rsidRPr="00B305D0">
        <w:rPr>
          <w:rFonts w:ascii="Times New Roman" w:hAnsi="Times New Roman" w:cs="Times New Roman"/>
          <w:sz w:val="24"/>
          <w:szCs w:val="24"/>
        </w:rPr>
        <w:t>.). РИНЦ</w:t>
      </w: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 Гайденко П.И. Подвиг иноческого мученичества в Киевской Руси: несколько наблюдений // Христ</w:t>
      </w:r>
      <w:r w:rsidR="00F010EB">
        <w:rPr>
          <w:rFonts w:ascii="Times New Roman" w:hAnsi="Times New Roman" w:cs="Times New Roman"/>
          <w:sz w:val="24"/>
          <w:szCs w:val="24"/>
        </w:rPr>
        <w:t>и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анское чтение: Научно-богословский журнал. 2015.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2. С. 8-23 (1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="00B305D0" w:rsidRPr="00B305D0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="00B305D0" w:rsidRPr="00B305D0">
        <w:rPr>
          <w:rFonts w:ascii="Times New Roman" w:hAnsi="Times New Roman" w:cs="Times New Roman"/>
          <w:sz w:val="24"/>
          <w:szCs w:val="24"/>
        </w:rPr>
        <w:t>.). РИНЦ</w:t>
      </w: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B305D0" w:rsidRPr="00B305D0">
        <w:rPr>
          <w:rFonts w:ascii="Times New Roman" w:hAnsi="Times New Roman" w:cs="Times New Roman"/>
          <w:sz w:val="24"/>
          <w:szCs w:val="24"/>
        </w:rPr>
        <w:t>. Гайденко П.И. Несколько штрихов к портрету древнерусского монашества, или что могут рассказать церковные пенитенциарные нормы Древней Руси // Древняя Русь: во времени, в личностях, в идеях. СПб</w:t>
      </w:r>
      <w:proofErr w:type="gramStart"/>
      <w:r w:rsidR="00B305D0" w:rsidRPr="00B305D0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К.А. Костромин», 2015.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. 3. С. 85-110 (1,9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>.) РИНЦ</w:t>
      </w: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Гайденко П.И. Мотивы и обстоятельства ухода женщин в монастырь в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 Руси  // Исторические, философские, политические и юридические науки, культурология и искусствоведение. Вопросы теории и практики. Тамбов: «Грамота», 2015. № 10. Ч. 1. С. 46-51 (0,6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>.) ВАК</w:t>
      </w: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B305D0" w:rsidRPr="006070AF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 К проблеме отношения мирян к монашеству в Древней Руси (XI-XIII вв.) // Исторические, философские, политические и юридические науки, культурология и искусствоведение. Вопросы теории и практики. Тамбов: «Грамота», 2015. № 11. Ч. 1. С. 40-44 (0,6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.) ВАК </w:t>
      </w: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B305D0" w:rsidRPr="006070AF">
        <w:rPr>
          <w:rFonts w:ascii="Times New Roman" w:hAnsi="Times New Roman" w:cs="Times New Roman"/>
          <w:i/>
          <w:sz w:val="24"/>
          <w:szCs w:val="24"/>
        </w:rPr>
        <w:t>Гайденко П.</w:t>
      </w:r>
      <w:r w:rsidR="001D4C9B">
        <w:rPr>
          <w:rFonts w:ascii="Times New Roman" w:hAnsi="Times New Roman" w:cs="Times New Roman"/>
          <w:i/>
          <w:sz w:val="24"/>
          <w:szCs w:val="24"/>
        </w:rPr>
        <w:t> </w:t>
      </w:r>
      <w:r w:rsidR="00B305D0" w:rsidRPr="006070AF">
        <w:rPr>
          <w:rFonts w:ascii="Times New Roman" w:hAnsi="Times New Roman" w:cs="Times New Roman"/>
          <w:i/>
          <w:sz w:val="24"/>
          <w:szCs w:val="24"/>
        </w:rPr>
        <w:t>И.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 Рецензия на кн.: Никулин И.</w:t>
      </w:r>
      <w:r w:rsidR="00D22D1A">
        <w:rPr>
          <w:rFonts w:ascii="Times New Roman" w:hAnsi="Times New Roman" w:cs="Times New Roman"/>
          <w:sz w:val="24"/>
          <w:szCs w:val="24"/>
        </w:rPr>
        <w:t> 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Преосвященный Игнатий (Римский-Корсаков), митрополит Сибирский и Тобольский. - Екатеринбург: Екатеринбургская духовная семинария, 2015. - 313 с. // Вестник Екатеринбургской духовной семинарии. 2015. № 3. С. 237-240 (0,3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>.) РИНЦ</w:t>
      </w: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B305D0" w:rsidRPr="006070AF">
        <w:rPr>
          <w:rFonts w:ascii="Times New Roman" w:hAnsi="Times New Roman" w:cs="Times New Roman"/>
          <w:i/>
          <w:sz w:val="24"/>
          <w:szCs w:val="24"/>
        </w:rPr>
        <w:t>Гайденко П.</w:t>
      </w:r>
      <w:r w:rsidR="001D4C9B">
        <w:rPr>
          <w:rFonts w:ascii="Times New Roman" w:hAnsi="Times New Roman" w:cs="Times New Roman"/>
          <w:i/>
          <w:sz w:val="24"/>
          <w:szCs w:val="24"/>
        </w:rPr>
        <w:t> </w:t>
      </w:r>
      <w:r w:rsidR="00B305D0" w:rsidRPr="006070AF">
        <w:rPr>
          <w:rFonts w:ascii="Times New Roman" w:hAnsi="Times New Roman" w:cs="Times New Roman"/>
          <w:i/>
          <w:sz w:val="24"/>
          <w:szCs w:val="24"/>
        </w:rPr>
        <w:t>И</w:t>
      </w:r>
      <w:r w:rsidR="00B305D0" w:rsidRPr="00B305D0">
        <w:rPr>
          <w:rFonts w:ascii="Times New Roman" w:hAnsi="Times New Roman" w:cs="Times New Roman"/>
          <w:sz w:val="24"/>
          <w:szCs w:val="24"/>
        </w:rPr>
        <w:t>. Несколько замечаний о социальных аспектах древнерусского монашества</w:t>
      </w:r>
      <w:r w:rsidR="00FF483C">
        <w:rPr>
          <w:rFonts w:ascii="Times New Roman" w:hAnsi="Times New Roman" w:cs="Times New Roman"/>
          <w:sz w:val="24"/>
          <w:szCs w:val="24"/>
        </w:rPr>
        <w:t xml:space="preserve"> XI — первая половина XIII вв. 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// Вестник Екатеринбургской духовной семинарии. 2015. № 4 (12). С. 46-76. (2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>.) РИНЦ</w:t>
      </w:r>
    </w:p>
    <w:p w:rsidR="00B305D0" w:rsidRPr="00B305D0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B305D0" w:rsidRPr="006070AF">
        <w:rPr>
          <w:rFonts w:ascii="Times New Roman" w:hAnsi="Times New Roman" w:cs="Times New Roman"/>
          <w:i/>
          <w:sz w:val="24"/>
          <w:szCs w:val="24"/>
        </w:rPr>
        <w:t>Гайденко П.</w:t>
      </w:r>
      <w:r w:rsidR="001D4C9B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="00B305D0" w:rsidRPr="006070AF">
        <w:rPr>
          <w:rFonts w:ascii="Times New Roman" w:hAnsi="Times New Roman" w:cs="Times New Roman"/>
          <w:i/>
          <w:sz w:val="24"/>
          <w:szCs w:val="24"/>
        </w:rPr>
        <w:t>И.</w:t>
      </w:r>
      <w:proofErr w:type="gram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 Сколько стоила «жизнь» инока в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 Руси? (небольшие наблюдения о социальном статусе древнерусских иноков) // Древняя Русь: во времени, в личностях, в идеях. СПб</w:t>
      </w:r>
      <w:proofErr w:type="gramStart"/>
      <w:r w:rsidR="00B305D0" w:rsidRPr="00B305D0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К.А. Костромин», 2015.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 xml:space="preserve">. 4. С. 31-53. (1,5 </w:t>
      </w:r>
      <w:proofErr w:type="spellStart"/>
      <w:r w:rsidR="00B305D0" w:rsidRPr="00B305D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B305D0" w:rsidRPr="00B305D0">
        <w:rPr>
          <w:rFonts w:ascii="Times New Roman" w:hAnsi="Times New Roman" w:cs="Times New Roman"/>
          <w:sz w:val="24"/>
          <w:szCs w:val="24"/>
        </w:rPr>
        <w:t>.) РИНЦ</w:t>
      </w:r>
    </w:p>
    <w:p w:rsidR="0005526D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. </w:t>
      </w:r>
      <w:r w:rsidR="00B305D0" w:rsidRPr="006070AF">
        <w:rPr>
          <w:rFonts w:ascii="Times New Roman" w:hAnsi="Times New Roman" w:cs="Times New Roman"/>
          <w:i/>
          <w:sz w:val="24"/>
          <w:szCs w:val="24"/>
        </w:rPr>
        <w:t>Гайденк</w:t>
      </w:r>
      <w:r w:rsidR="006070AF" w:rsidRPr="006070AF">
        <w:rPr>
          <w:rFonts w:ascii="Times New Roman" w:hAnsi="Times New Roman" w:cs="Times New Roman"/>
          <w:i/>
          <w:sz w:val="24"/>
          <w:szCs w:val="24"/>
        </w:rPr>
        <w:t>о </w:t>
      </w:r>
      <w:r w:rsidR="00B305D0" w:rsidRPr="006070AF">
        <w:rPr>
          <w:rFonts w:ascii="Times New Roman" w:hAnsi="Times New Roman" w:cs="Times New Roman"/>
          <w:i/>
          <w:sz w:val="24"/>
          <w:szCs w:val="24"/>
        </w:rPr>
        <w:t>П.</w:t>
      </w:r>
      <w:r w:rsidR="001D4C9B">
        <w:rPr>
          <w:rFonts w:ascii="Times New Roman" w:hAnsi="Times New Roman" w:cs="Times New Roman"/>
          <w:i/>
          <w:sz w:val="24"/>
          <w:szCs w:val="24"/>
        </w:rPr>
        <w:t> </w:t>
      </w:r>
      <w:r w:rsidR="00B305D0" w:rsidRPr="006070AF">
        <w:rPr>
          <w:rFonts w:ascii="Times New Roman" w:hAnsi="Times New Roman" w:cs="Times New Roman"/>
          <w:i/>
          <w:sz w:val="24"/>
          <w:szCs w:val="24"/>
        </w:rPr>
        <w:t>И.</w:t>
      </w:r>
      <w:r w:rsidR="00B305D0" w:rsidRPr="00B305D0">
        <w:rPr>
          <w:rFonts w:ascii="Times New Roman" w:hAnsi="Times New Roman" w:cs="Times New Roman"/>
          <w:sz w:val="24"/>
          <w:szCs w:val="24"/>
        </w:rPr>
        <w:t xml:space="preserve"> О некоторых перспективах исследования древнейшего периода Руси (Несколько слов о ежегоднике исследования по истории Восточной</w:t>
      </w:r>
      <w:r w:rsidR="00B305D0">
        <w:rPr>
          <w:rFonts w:ascii="Times New Roman" w:hAnsi="Times New Roman" w:cs="Times New Roman"/>
          <w:sz w:val="24"/>
          <w:szCs w:val="24"/>
        </w:rPr>
        <w:t xml:space="preserve"> </w:t>
      </w:r>
      <w:r w:rsidR="00B305D0" w:rsidRPr="00B305D0">
        <w:rPr>
          <w:rFonts w:ascii="Times New Roman" w:hAnsi="Times New Roman" w:cs="Times New Roman"/>
          <w:sz w:val="24"/>
          <w:szCs w:val="24"/>
        </w:rPr>
        <w:t>Европы) // Гуманитарные науки в XXI в.: научный Интернет-</w:t>
      </w:r>
      <w:r w:rsidR="002509D5">
        <w:rPr>
          <w:rFonts w:ascii="Times New Roman" w:hAnsi="Times New Roman" w:cs="Times New Roman"/>
          <w:sz w:val="24"/>
          <w:szCs w:val="24"/>
        </w:rPr>
        <w:t xml:space="preserve">журнал. 2015. № 5. </w:t>
      </w:r>
      <w:r w:rsidR="0005526D">
        <w:rPr>
          <w:rFonts w:ascii="Times New Roman" w:hAnsi="Times New Roman" w:cs="Times New Roman"/>
          <w:sz w:val="24"/>
          <w:szCs w:val="24"/>
        </w:rPr>
        <w:t>С. 104-108.</w:t>
      </w:r>
    </w:p>
    <w:p w:rsidR="006070AF" w:rsidRPr="006070AF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81</w:t>
      </w:r>
      <w:r w:rsidR="006070AF" w:rsidRPr="006070AF">
        <w:rPr>
          <w:rFonts w:ascii="Times New Roman" w:hAnsi="Times New Roman" w:cs="Times New Roman"/>
          <w:sz w:val="24"/>
          <w:szCs w:val="24"/>
        </w:rPr>
        <w:t xml:space="preserve">. </w:t>
      </w:r>
      <w:r w:rsidR="006070AF" w:rsidRPr="006070AF">
        <w:rPr>
          <w:rFonts w:ascii="Times New Roman" w:hAnsi="Times New Roman" w:cs="Times New Roman"/>
          <w:i/>
          <w:sz w:val="24"/>
          <w:szCs w:val="24"/>
        </w:rPr>
        <w:t>Гайденко П.</w:t>
      </w:r>
      <w:r w:rsidR="001D4C9B">
        <w:rPr>
          <w:rFonts w:ascii="Times New Roman" w:hAnsi="Times New Roman" w:cs="Times New Roman"/>
          <w:i/>
          <w:sz w:val="24"/>
          <w:szCs w:val="24"/>
        </w:rPr>
        <w:t> </w:t>
      </w:r>
      <w:r w:rsidR="006070AF" w:rsidRPr="006070AF">
        <w:rPr>
          <w:rFonts w:ascii="Times New Roman" w:hAnsi="Times New Roman" w:cs="Times New Roman"/>
          <w:i/>
          <w:sz w:val="24"/>
          <w:szCs w:val="24"/>
        </w:rPr>
        <w:t>И.</w:t>
      </w:r>
      <w:r w:rsidR="006070AF" w:rsidRPr="006070AF">
        <w:rPr>
          <w:rFonts w:ascii="Times New Roman" w:hAnsi="Times New Roman" w:cs="Times New Roman"/>
          <w:sz w:val="24"/>
          <w:szCs w:val="24"/>
        </w:rPr>
        <w:t xml:space="preserve"> </w:t>
      </w:r>
      <w:r w:rsidR="006070AF">
        <w:rPr>
          <w:rFonts w:ascii="Times New Roman" w:hAnsi="Times New Roman" w:cs="Times New Roman"/>
          <w:sz w:val="24"/>
          <w:szCs w:val="24"/>
        </w:rPr>
        <w:t xml:space="preserve">Настоятельницы древнерусских монастырей: положение и полномочия </w:t>
      </w:r>
      <w:r w:rsidR="006070AF" w:rsidRPr="006070AF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6070AF">
        <w:rPr>
          <w:rFonts w:ascii="Times New Roman" w:hAnsi="Times New Roman" w:cs="Times New Roman"/>
          <w:sz w:val="24"/>
          <w:szCs w:val="24"/>
          <w:lang w:val="en-US"/>
        </w:rPr>
        <w:t>Rossica</w:t>
      </w:r>
      <w:proofErr w:type="spellEnd"/>
      <w:r w:rsidR="006070AF" w:rsidRPr="006070AF">
        <w:rPr>
          <w:rFonts w:ascii="Times New Roman" w:hAnsi="Times New Roman" w:cs="Times New Roman"/>
          <w:sz w:val="24"/>
          <w:szCs w:val="24"/>
        </w:rPr>
        <w:t xml:space="preserve"> </w:t>
      </w:r>
      <w:r w:rsidR="006070AF">
        <w:rPr>
          <w:rFonts w:ascii="Times New Roman" w:hAnsi="Times New Roman" w:cs="Times New Roman"/>
          <w:sz w:val="24"/>
          <w:szCs w:val="24"/>
          <w:lang w:val="en-US"/>
        </w:rPr>
        <w:t>Antiq</w:t>
      </w:r>
      <w:r w:rsidR="00D41E0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070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70AF" w:rsidRPr="006070AF">
        <w:rPr>
          <w:rFonts w:ascii="Times New Roman" w:hAnsi="Times New Roman" w:cs="Times New Roman"/>
          <w:sz w:val="24"/>
          <w:szCs w:val="24"/>
        </w:rPr>
        <w:t xml:space="preserve">. 2015. </w:t>
      </w:r>
      <w:r w:rsidR="006070AF">
        <w:rPr>
          <w:rFonts w:ascii="Times New Roman" w:hAnsi="Times New Roman" w:cs="Times New Roman"/>
          <w:sz w:val="24"/>
          <w:szCs w:val="24"/>
        </w:rPr>
        <w:t>№ 2 (12). С. 47-75 (</w:t>
      </w:r>
      <w:r w:rsidR="002509D5">
        <w:rPr>
          <w:rFonts w:ascii="Times New Roman" w:hAnsi="Times New Roman" w:cs="Times New Roman"/>
          <w:sz w:val="24"/>
          <w:szCs w:val="24"/>
        </w:rPr>
        <w:t>1,5</w:t>
      </w:r>
      <w:r w:rsidR="006070AF">
        <w:rPr>
          <w:rFonts w:ascii="Times New Roman" w:hAnsi="Times New Roman" w:cs="Times New Roman"/>
          <w:sz w:val="24"/>
          <w:szCs w:val="24"/>
        </w:rPr>
        <w:t>). РИНЦ</w:t>
      </w:r>
    </w:p>
    <w:p w:rsidR="0005526D" w:rsidRDefault="0005526D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26D" w:rsidRDefault="005C66A1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Pr="00A35D8A">
        <w:rPr>
          <w:rFonts w:ascii="Times New Roman" w:hAnsi="Times New Roman" w:cs="Times New Roman"/>
          <w:b/>
          <w:sz w:val="24"/>
          <w:szCs w:val="24"/>
        </w:rPr>
        <w:t>6</w:t>
      </w:r>
    </w:p>
    <w:p w:rsidR="00127875" w:rsidRPr="00A35D8A" w:rsidRDefault="00127875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26D" w:rsidRDefault="0062420A" w:rsidP="00CB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3D4830" w:rsidRPr="003D4830">
        <w:rPr>
          <w:rFonts w:ascii="Times New Roman" w:hAnsi="Times New Roman" w:cs="Times New Roman"/>
          <w:sz w:val="24"/>
          <w:szCs w:val="24"/>
        </w:rPr>
        <w:t xml:space="preserve">. </w:t>
      </w:r>
      <w:r w:rsidR="006070AF">
        <w:rPr>
          <w:rFonts w:ascii="Times New Roman" w:hAnsi="Times New Roman" w:cs="Times New Roman"/>
          <w:i/>
          <w:sz w:val="24"/>
          <w:szCs w:val="24"/>
        </w:rPr>
        <w:t>Гайденко </w:t>
      </w:r>
      <w:r w:rsidR="003D4830" w:rsidRPr="006070AF">
        <w:rPr>
          <w:rFonts w:ascii="Times New Roman" w:hAnsi="Times New Roman" w:cs="Times New Roman"/>
          <w:i/>
          <w:sz w:val="24"/>
          <w:szCs w:val="24"/>
        </w:rPr>
        <w:t>П.И.</w:t>
      </w:r>
      <w:r w:rsidR="003D4830" w:rsidRPr="003D4830">
        <w:rPr>
          <w:rFonts w:ascii="Times New Roman" w:hAnsi="Times New Roman" w:cs="Times New Roman"/>
          <w:sz w:val="24"/>
          <w:szCs w:val="24"/>
        </w:rPr>
        <w:t xml:space="preserve"> Несколько слов об организации внутренней жизни древнерусского женского монастыря (</w:t>
      </w:r>
      <w:proofErr w:type="spellStart"/>
      <w:r w:rsidR="003D4830" w:rsidRPr="003D4830">
        <w:rPr>
          <w:rFonts w:ascii="Times New Roman" w:hAnsi="Times New Roman" w:cs="Times New Roman"/>
          <w:sz w:val="24"/>
          <w:szCs w:val="24"/>
        </w:rPr>
        <w:t>домонгольская</w:t>
      </w:r>
      <w:proofErr w:type="spellEnd"/>
      <w:r w:rsidR="003D4830" w:rsidRPr="003D4830">
        <w:rPr>
          <w:rFonts w:ascii="Times New Roman" w:hAnsi="Times New Roman" w:cs="Times New Roman"/>
          <w:sz w:val="24"/>
          <w:szCs w:val="24"/>
        </w:rPr>
        <w:t xml:space="preserve"> Русь): постановка проблемы // Церковь. Богословие. История: материалы IV Международной научно-богословской конференции (Екатеринбург, 5–6 февраля 2016 г.). — Екатеринбург: Екатеринбургская духовная семинария, 2016. С. </w:t>
      </w:r>
      <w:r w:rsidR="002509D5">
        <w:rPr>
          <w:rFonts w:ascii="Times New Roman" w:hAnsi="Times New Roman" w:cs="Times New Roman"/>
          <w:sz w:val="24"/>
          <w:szCs w:val="24"/>
        </w:rPr>
        <w:t>192-200. (0,</w:t>
      </w:r>
      <w:r w:rsidR="003D483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3D483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3D4830">
        <w:rPr>
          <w:rFonts w:ascii="Times New Roman" w:hAnsi="Times New Roman" w:cs="Times New Roman"/>
          <w:sz w:val="24"/>
          <w:szCs w:val="24"/>
        </w:rPr>
        <w:t>.) РИНЦ</w:t>
      </w:r>
    </w:p>
    <w:p w:rsidR="00102D32" w:rsidRPr="00F55018" w:rsidRDefault="0062420A" w:rsidP="00CB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6070AF" w:rsidRPr="00F55018">
        <w:rPr>
          <w:rFonts w:ascii="Times New Roman" w:hAnsi="Times New Roman" w:cs="Times New Roman"/>
          <w:sz w:val="24"/>
          <w:szCs w:val="24"/>
        </w:rPr>
        <w:t xml:space="preserve">. </w:t>
      </w:r>
      <w:r w:rsidR="006070AF" w:rsidRPr="00F55018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6070AF" w:rsidRPr="00F55018">
        <w:rPr>
          <w:rFonts w:ascii="Times New Roman" w:hAnsi="Times New Roman" w:cs="Times New Roman"/>
          <w:sz w:val="24"/>
          <w:szCs w:val="24"/>
        </w:rPr>
        <w:t xml:space="preserve"> С</w:t>
      </w:r>
      <w:r w:rsidR="00F55018" w:rsidRPr="00F55018">
        <w:rPr>
          <w:rFonts w:ascii="Times New Roman" w:hAnsi="Times New Roman" w:cs="Times New Roman"/>
          <w:sz w:val="24"/>
          <w:szCs w:val="24"/>
        </w:rPr>
        <w:t xml:space="preserve">порные аспекты монастырского «удержания» в </w:t>
      </w:r>
      <w:proofErr w:type="spellStart"/>
      <w:r w:rsidR="00F55018" w:rsidRPr="00F55018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="00F55018" w:rsidRPr="00F55018">
        <w:rPr>
          <w:rFonts w:ascii="Times New Roman" w:hAnsi="Times New Roman" w:cs="Times New Roman"/>
          <w:sz w:val="24"/>
          <w:szCs w:val="24"/>
        </w:rPr>
        <w:t xml:space="preserve"> Руси // Исторические, философские, политические и юридические науки, культурология и искусствоведение. Вопросы теории и практики</w:t>
      </w:r>
      <w:r w:rsidR="00F55018">
        <w:rPr>
          <w:rFonts w:ascii="Times New Roman" w:hAnsi="Times New Roman" w:cs="Times New Roman"/>
          <w:sz w:val="24"/>
          <w:szCs w:val="24"/>
        </w:rPr>
        <w:t>.</w:t>
      </w:r>
      <w:r w:rsidR="00F55018" w:rsidRPr="00F55018">
        <w:rPr>
          <w:rFonts w:ascii="Times New Roman" w:hAnsi="Times New Roman" w:cs="Times New Roman"/>
          <w:sz w:val="24"/>
          <w:szCs w:val="24"/>
        </w:rPr>
        <w:t xml:space="preserve"> </w:t>
      </w:r>
      <w:r w:rsidR="00F55018">
        <w:rPr>
          <w:rFonts w:ascii="Times New Roman" w:hAnsi="Times New Roman" w:cs="Times New Roman"/>
          <w:sz w:val="24"/>
          <w:szCs w:val="24"/>
        </w:rPr>
        <w:t>Тамбов: «Грамота», 2016. № 6(68). Ч. 1. С. 62-65</w:t>
      </w:r>
      <w:r w:rsidR="00964B13">
        <w:rPr>
          <w:rFonts w:ascii="Times New Roman" w:hAnsi="Times New Roman" w:cs="Times New Roman"/>
          <w:sz w:val="24"/>
          <w:szCs w:val="24"/>
        </w:rPr>
        <w:t xml:space="preserve"> (0,5</w:t>
      </w:r>
      <w:r w:rsidR="00F55018" w:rsidRPr="00B3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018" w:rsidRPr="00B305D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F55018" w:rsidRPr="00B305D0">
        <w:rPr>
          <w:rFonts w:ascii="Times New Roman" w:hAnsi="Times New Roman" w:cs="Times New Roman"/>
          <w:sz w:val="24"/>
          <w:szCs w:val="24"/>
        </w:rPr>
        <w:t>.) ВАК</w:t>
      </w:r>
    </w:p>
    <w:p w:rsidR="00B814C0" w:rsidRPr="00FF483C" w:rsidRDefault="0062420A" w:rsidP="00CB3F68">
      <w:pPr>
        <w:pStyle w:val="a4"/>
        <w:spacing w:before="0" w:beforeAutospacing="0" w:after="0"/>
        <w:jc w:val="both"/>
      </w:pPr>
      <w:r>
        <w:t>84</w:t>
      </w:r>
      <w:r w:rsidR="0099585E" w:rsidRPr="00903252">
        <w:t xml:space="preserve">. </w:t>
      </w:r>
      <w:r w:rsidR="0099585E" w:rsidRPr="00903252">
        <w:rPr>
          <w:i/>
        </w:rPr>
        <w:t>Гайденко П.И.</w:t>
      </w:r>
      <w:r w:rsidR="0099585E" w:rsidRPr="00903252">
        <w:t xml:space="preserve"> </w:t>
      </w:r>
      <w:r w:rsidR="00903252" w:rsidRPr="00903252">
        <w:rPr>
          <w:bCs/>
        </w:rPr>
        <w:t xml:space="preserve">К проблеме </w:t>
      </w:r>
      <w:proofErr w:type="spellStart"/>
      <w:r w:rsidR="00903252" w:rsidRPr="00903252">
        <w:rPr>
          <w:bCs/>
        </w:rPr>
        <w:t>типологизации</w:t>
      </w:r>
      <w:proofErr w:type="spellEnd"/>
      <w:r w:rsidR="00903252" w:rsidRPr="00903252">
        <w:rPr>
          <w:bCs/>
        </w:rPr>
        <w:t xml:space="preserve"> монастырей</w:t>
      </w:r>
      <w:r w:rsidR="00903252" w:rsidRPr="00903252">
        <w:t xml:space="preserve"> </w:t>
      </w:r>
      <w:proofErr w:type="spellStart"/>
      <w:r w:rsidR="00903252" w:rsidRPr="00903252">
        <w:rPr>
          <w:bCs/>
        </w:rPr>
        <w:t>домонгольской</w:t>
      </w:r>
      <w:proofErr w:type="spellEnd"/>
      <w:r w:rsidR="00903252" w:rsidRPr="00903252">
        <w:rPr>
          <w:bCs/>
        </w:rPr>
        <w:t xml:space="preserve"> Руси</w:t>
      </w:r>
      <w:r w:rsidR="00903252" w:rsidRPr="00903252">
        <w:t xml:space="preserve"> (начало) </w:t>
      </w:r>
      <w:r w:rsidR="0099585E" w:rsidRPr="00903252">
        <w:t>// Древняя Русь: во времени, в личностях, в идеях. СПб</w:t>
      </w:r>
      <w:proofErr w:type="gramStart"/>
      <w:r w:rsidR="0099585E" w:rsidRPr="00903252">
        <w:t>.: «</w:t>
      </w:r>
      <w:proofErr w:type="gramEnd"/>
      <w:r w:rsidR="0099585E" w:rsidRPr="00903252">
        <w:t>К.А. Костроми</w:t>
      </w:r>
      <w:r w:rsidR="00D41E08" w:rsidRPr="00903252">
        <w:t xml:space="preserve">н», 2016. </w:t>
      </w:r>
      <w:proofErr w:type="spellStart"/>
      <w:r w:rsidR="00D41E08" w:rsidRPr="00903252">
        <w:t>Вып</w:t>
      </w:r>
      <w:proofErr w:type="spellEnd"/>
      <w:r w:rsidR="00D41E08" w:rsidRPr="00903252">
        <w:t>. 5. С. 158-176</w:t>
      </w:r>
      <w:r w:rsidR="0099585E" w:rsidRPr="00903252">
        <w:t xml:space="preserve">. (1,6 </w:t>
      </w:r>
      <w:proofErr w:type="spellStart"/>
      <w:r w:rsidR="0099585E" w:rsidRPr="00903252">
        <w:t>п.л</w:t>
      </w:r>
      <w:proofErr w:type="spellEnd"/>
      <w:r w:rsidR="0099585E" w:rsidRPr="00903252">
        <w:t>.) РИНЦ</w:t>
      </w:r>
    </w:p>
    <w:p w:rsidR="003E3C32" w:rsidRPr="003E3C32" w:rsidRDefault="0062420A" w:rsidP="00CB3F68">
      <w:pPr>
        <w:pStyle w:val="a4"/>
        <w:spacing w:before="0" w:beforeAutospacing="0" w:after="0"/>
        <w:jc w:val="both"/>
      </w:pPr>
      <w:r>
        <w:t>85</w:t>
      </w:r>
      <w:r w:rsidR="003E3C32" w:rsidRPr="003E3C32">
        <w:t xml:space="preserve">. </w:t>
      </w:r>
      <w:r w:rsidR="003E3C32" w:rsidRPr="003E3C32">
        <w:rPr>
          <w:i/>
        </w:rPr>
        <w:t>Гайденко П.И.</w:t>
      </w:r>
      <w:r w:rsidR="003E3C32">
        <w:t xml:space="preserve"> </w:t>
      </w:r>
      <w:r w:rsidR="003E3C32" w:rsidRPr="003E3C32">
        <w:t>Монастырские пиры, трапезы (несколько набросков к жизни древнерусского монашества XI-XIII вв.)</w:t>
      </w:r>
      <w:r w:rsidR="003E3C32">
        <w:t xml:space="preserve"> </w:t>
      </w:r>
      <w:r w:rsidR="003E3C32" w:rsidRPr="003E3C32">
        <w:t>//</w:t>
      </w:r>
      <w:r w:rsidR="003E3C32">
        <w:t xml:space="preserve"> Христианское чтение. 2016. № 6. </w:t>
      </w:r>
      <w:r w:rsidR="00FF483C">
        <w:t xml:space="preserve">С. 371-392 </w:t>
      </w:r>
      <w:r w:rsidR="003E3C32">
        <w:t xml:space="preserve">(1,3 </w:t>
      </w:r>
      <w:proofErr w:type="spellStart"/>
      <w:r w:rsidR="003E3C32">
        <w:t>п.л</w:t>
      </w:r>
      <w:proofErr w:type="spellEnd"/>
      <w:r w:rsidR="003E3C32">
        <w:t>.) ВАК</w:t>
      </w:r>
    </w:p>
    <w:p w:rsidR="005A1149" w:rsidRPr="00CB3F68" w:rsidRDefault="0062420A" w:rsidP="00CB3F68">
      <w:pPr>
        <w:pStyle w:val="a4"/>
        <w:spacing w:before="0" w:beforeAutospacing="0" w:after="0"/>
        <w:jc w:val="both"/>
      </w:pPr>
      <w:r>
        <w:t>86</w:t>
      </w:r>
      <w:r w:rsidR="003E3C32">
        <w:t xml:space="preserve">. </w:t>
      </w:r>
      <w:r w:rsidR="003E3C32" w:rsidRPr="003E3C32">
        <w:rPr>
          <w:i/>
        </w:rPr>
        <w:t>Гайденко П.И.</w:t>
      </w:r>
      <w:r w:rsidR="003E3C32">
        <w:t xml:space="preserve"> </w:t>
      </w:r>
      <w:r w:rsidR="003E3C32" w:rsidRPr="003E3C32">
        <w:t xml:space="preserve">Несколько замечаний об институте ктиторов в </w:t>
      </w:r>
      <w:proofErr w:type="spellStart"/>
      <w:r w:rsidR="003E3C32" w:rsidRPr="003E3C32">
        <w:t>домонгольской</w:t>
      </w:r>
      <w:proofErr w:type="spellEnd"/>
      <w:r w:rsidR="003E3C32" w:rsidRPr="003E3C32">
        <w:t xml:space="preserve"> Руси (на </w:t>
      </w:r>
      <w:r w:rsidR="003E3C32" w:rsidRPr="00CB3F68">
        <w:t xml:space="preserve">примере Печерского монастыря) // Вестник Екатеринбургской духовной семинарии. 2016. № 4. С. 13-34 (1,4 </w:t>
      </w:r>
      <w:proofErr w:type="spellStart"/>
      <w:r w:rsidR="003E3C32" w:rsidRPr="00CB3F68">
        <w:t>п.л</w:t>
      </w:r>
      <w:proofErr w:type="spellEnd"/>
      <w:r w:rsidR="003E3C32" w:rsidRPr="00CB3F68">
        <w:t>.) РИНЦ</w:t>
      </w:r>
    </w:p>
    <w:p w:rsidR="003E3C32" w:rsidRPr="00CB3F68" w:rsidRDefault="0062420A" w:rsidP="00CB3F68">
      <w:pPr>
        <w:pStyle w:val="a4"/>
        <w:spacing w:before="0" w:beforeAutospacing="0" w:after="0"/>
        <w:jc w:val="both"/>
        <w:rPr>
          <w:lang w:val="en-US"/>
        </w:rPr>
      </w:pPr>
      <w:r>
        <w:t>87</w:t>
      </w:r>
      <w:r w:rsidR="003E3C32" w:rsidRPr="00CB3F68">
        <w:t xml:space="preserve">. </w:t>
      </w:r>
      <w:r w:rsidR="003E3C32" w:rsidRPr="00CB3F68">
        <w:rPr>
          <w:i/>
        </w:rPr>
        <w:t>Гайденко П.</w:t>
      </w:r>
      <w:proofErr w:type="gramStart"/>
      <w:r w:rsidR="003E3C32" w:rsidRPr="00CB3F68">
        <w:rPr>
          <w:i/>
        </w:rPr>
        <w:t>И.</w:t>
      </w:r>
      <w:proofErr w:type="gramEnd"/>
      <w:r w:rsidR="003E3C32" w:rsidRPr="00CB3F68">
        <w:t xml:space="preserve"> Почему не поверили Матроне? (Ещё раз об обстоятельствах обретения Казанской иконы Божией Матери) // Чудотворный Казанский образ Богородицы в судьбах России и мировой цивилизации</w:t>
      </w:r>
      <w:r w:rsidR="000A476F" w:rsidRPr="00CB3F68">
        <w:t>: Сборник материалов Международной конференции. Казань</w:t>
      </w:r>
      <w:r w:rsidR="000A476F" w:rsidRPr="009F7B27">
        <w:rPr>
          <w:lang w:val="en-US"/>
        </w:rPr>
        <w:t xml:space="preserve">: </w:t>
      </w:r>
      <w:proofErr w:type="gramStart"/>
      <w:r w:rsidR="000A476F" w:rsidRPr="009F7B27">
        <w:rPr>
          <w:lang w:val="en-US"/>
        </w:rPr>
        <w:t>«</w:t>
      </w:r>
      <w:proofErr w:type="spellStart"/>
      <w:r w:rsidR="000A476F" w:rsidRPr="00CB3F68">
        <w:t>КазДС</w:t>
      </w:r>
      <w:proofErr w:type="spellEnd"/>
      <w:r w:rsidR="000A476F" w:rsidRPr="009F7B27">
        <w:rPr>
          <w:lang w:val="en-US"/>
        </w:rPr>
        <w:t>», 2016.</w:t>
      </w:r>
      <w:proofErr w:type="gramEnd"/>
      <w:r w:rsidR="000A476F" w:rsidRPr="009F7B27">
        <w:rPr>
          <w:lang w:val="en-US"/>
        </w:rPr>
        <w:t xml:space="preserve"> </w:t>
      </w:r>
      <w:r w:rsidR="000A476F" w:rsidRPr="00CB3F68">
        <w:t>С</w:t>
      </w:r>
      <w:r w:rsidR="000A476F" w:rsidRPr="009F7B27">
        <w:rPr>
          <w:lang w:val="en-US"/>
        </w:rPr>
        <w:t>. 34-37.</w:t>
      </w:r>
    </w:p>
    <w:p w:rsidR="00CB3F68" w:rsidRDefault="00127875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7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2420A" w:rsidRPr="0062420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B3F68" w:rsidRPr="00807F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3F68" w:rsidRPr="00807F66">
        <w:rPr>
          <w:rFonts w:ascii="Times New Roman" w:hAnsi="Times New Roman" w:cs="Times New Roman"/>
          <w:i/>
          <w:sz w:val="24"/>
          <w:szCs w:val="24"/>
        </w:rPr>
        <w:t>Гайденко</w:t>
      </w:r>
      <w:r w:rsidR="00807F66" w:rsidRPr="00807F66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CB3F68" w:rsidRPr="00807F66">
        <w:rPr>
          <w:rFonts w:ascii="Times New Roman" w:hAnsi="Times New Roman" w:cs="Times New Roman"/>
          <w:i/>
          <w:sz w:val="24"/>
          <w:szCs w:val="24"/>
        </w:rPr>
        <w:t>П</w:t>
      </w:r>
      <w:r w:rsidR="00CB3F68" w:rsidRPr="00807F6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CB3F68" w:rsidRPr="00807F66">
        <w:rPr>
          <w:rFonts w:ascii="Times New Roman" w:hAnsi="Times New Roman" w:cs="Times New Roman"/>
          <w:i/>
          <w:sz w:val="24"/>
          <w:szCs w:val="24"/>
        </w:rPr>
        <w:t>И</w:t>
      </w:r>
      <w:r w:rsidR="00CB3F68" w:rsidRPr="00807F6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CB3F68" w:rsidRPr="00807F66"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proofErr w:type="spellStart"/>
      <w:r w:rsidR="00CB3F68" w:rsidRPr="00807F66">
        <w:rPr>
          <w:rFonts w:ascii="Times New Roman" w:hAnsi="Times New Roman" w:cs="Times New Roman"/>
          <w:sz w:val="24"/>
          <w:szCs w:val="24"/>
          <w:lang w:val="en-US"/>
        </w:rPr>
        <w:t>bishopic</w:t>
      </w:r>
      <w:proofErr w:type="spellEnd"/>
      <w:r w:rsidR="00CB3F68" w:rsidRPr="00807F66">
        <w:rPr>
          <w:rFonts w:ascii="Times New Roman" w:hAnsi="Times New Roman" w:cs="Times New Roman"/>
          <w:sz w:val="24"/>
          <w:szCs w:val="24"/>
          <w:lang w:val="en-US"/>
        </w:rPr>
        <w:t xml:space="preserve"> monasteries and </w:t>
      </w:r>
      <w:proofErr w:type="spellStart"/>
      <w:r w:rsidR="00CB3F68" w:rsidRPr="00807F66">
        <w:rPr>
          <w:rFonts w:ascii="Times New Roman" w:hAnsi="Times New Roman" w:cs="Times New Roman"/>
          <w:sz w:val="24"/>
          <w:szCs w:val="24"/>
          <w:lang w:val="en-US"/>
        </w:rPr>
        <w:t>eparchs</w:t>
      </w:r>
      <w:proofErr w:type="spellEnd"/>
      <w:r w:rsidR="00CB3F68" w:rsidRPr="00807F66">
        <w:rPr>
          <w:rFonts w:ascii="Times New Roman" w:hAnsi="Times New Roman" w:cs="Times New Roman"/>
          <w:sz w:val="24"/>
          <w:szCs w:val="24"/>
          <w:lang w:val="en-US"/>
        </w:rPr>
        <w:t xml:space="preserve">’ rights to </w:t>
      </w:r>
      <w:proofErr w:type="spellStart"/>
      <w:r w:rsidR="00CB3F68" w:rsidRPr="00807F66">
        <w:rPr>
          <w:rFonts w:ascii="Times New Roman" w:hAnsi="Times New Roman" w:cs="Times New Roman"/>
          <w:sz w:val="24"/>
          <w:szCs w:val="24"/>
          <w:lang w:val="en-US"/>
        </w:rPr>
        <w:t>Kievan</w:t>
      </w:r>
      <w:proofErr w:type="spellEnd"/>
      <w:r w:rsidR="00CB3F68" w:rsidRPr="00807F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3F68" w:rsidRPr="00807F66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CB3F68" w:rsidRPr="00807F66">
        <w:rPr>
          <w:rFonts w:ascii="Times New Roman" w:hAnsi="Times New Roman" w:cs="Times New Roman"/>
          <w:sz w:val="24"/>
          <w:szCs w:val="24"/>
          <w:lang w:val="en-US"/>
        </w:rPr>
        <w:t xml:space="preserve"> monasteries // // </w:t>
      </w:r>
      <w:proofErr w:type="spellStart"/>
      <w:r w:rsidR="00CB3F68" w:rsidRPr="00807F66">
        <w:rPr>
          <w:rFonts w:ascii="Times New Roman" w:hAnsi="Times New Roman" w:cs="Times New Roman"/>
          <w:sz w:val="24"/>
          <w:szCs w:val="24"/>
          <w:lang w:val="en-US"/>
        </w:rPr>
        <w:t>Rossica</w:t>
      </w:r>
      <w:proofErr w:type="spellEnd"/>
      <w:r w:rsidR="00CB3F68" w:rsidRPr="00807F66">
        <w:rPr>
          <w:rFonts w:ascii="Times New Roman" w:hAnsi="Times New Roman" w:cs="Times New Roman"/>
          <w:sz w:val="24"/>
          <w:szCs w:val="24"/>
          <w:lang w:val="en-US"/>
        </w:rPr>
        <w:t xml:space="preserve"> Antiqua. </w:t>
      </w:r>
      <w:r w:rsidR="00CB3F68" w:rsidRPr="005A1149">
        <w:rPr>
          <w:rFonts w:ascii="Times New Roman" w:hAnsi="Times New Roman" w:cs="Times New Roman"/>
          <w:sz w:val="24"/>
          <w:szCs w:val="24"/>
        </w:rPr>
        <w:t>2016. №</w:t>
      </w:r>
      <w:r w:rsidR="00CB3F68" w:rsidRPr="00E572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B3F68" w:rsidRPr="005A1149">
        <w:rPr>
          <w:rFonts w:ascii="Times New Roman" w:hAnsi="Times New Roman" w:cs="Times New Roman"/>
          <w:sz w:val="24"/>
          <w:szCs w:val="24"/>
        </w:rPr>
        <w:t>1-2</w:t>
      </w:r>
      <w:r w:rsidR="00CB3F68" w:rsidRPr="00E572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B3F68" w:rsidRPr="005A1149">
        <w:rPr>
          <w:rFonts w:ascii="Times New Roman" w:hAnsi="Times New Roman" w:cs="Times New Roman"/>
          <w:sz w:val="24"/>
          <w:szCs w:val="24"/>
        </w:rPr>
        <w:t xml:space="preserve">(13). </w:t>
      </w:r>
      <w:r w:rsidR="00CB3F68" w:rsidRPr="00807F66">
        <w:rPr>
          <w:rFonts w:ascii="Times New Roman" w:hAnsi="Times New Roman" w:cs="Times New Roman"/>
          <w:sz w:val="24"/>
          <w:szCs w:val="24"/>
        </w:rPr>
        <w:t>С</w:t>
      </w:r>
      <w:r w:rsidR="00CB3F68" w:rsidRPr="005A1149">
        <w:rPr>
          <w:rFonts w:ascii="Times New Roman" w:hAnsi="Times New Roman" w:cs="Times New Roman"/>
          <w:sz w:val="24"/>
          <w:szCs w:val="24"/>
        </w:rPr>
        <w:t>.</w:t>
      </w:r>
      <w:r w:rsidR="00CB3F68" w:rsidRPr="00E5721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B3F68" w:rsidRPr="005A1149">
        <w:rPr>
          <w:rFonts w:ascii="Times New Roman" w:hAnsi="Times New Roman" w:cs="Times New Roman"/>
          <w:sz w:val="24"/>
          <w:szCs w:val="24"/>
        </w:rPr>
        <w:t xml:space="preserve">3-27 (1). </w:t>
      </w:r>
      <w:r w:rsidR="00CB3F68" w:rsidRPr="00807F66">
        <w:rPr>
          <w:rFonts w:ascii="Times New Roman" w:hAnsi="Times New Roman" w:cs="Times New Roman"/>
          <w:sz w:val="24"/>
          <w:szCs w:val="24"/>
        </w:rPr>
        <w:t>РИНЦ</w:t>
      </w:r>
      <w:r w:rsidR="005A1149">
        <w:rPr>
          <w:rFonts w:ascii="Times New Roman" w:hAnsi="Times New Roman" w:cs="Times New Roman"/>
          <w:sz w:val="24"/>
          <w:szCs w:val="24"/>
        </w:rPr>
        <w:t>\</w:t>
      </w:r>
    </w:p>
    <w:p w:rsidR="005A1149" w:rsidRPr="005A1149" w:rsidRDefault="0062420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5A1149">
        <w:rPr>
          <w:rFonts w:ascii="Times New Roman" w:hAnsi="Times New Roman" w:cs="Times New Roman"/>
          <w:sz w:val="24"/>
          <w:szCs w:val="24"/>
        </w:rPr>
        <w:t xml:space="preserve">. </w:t>
      </w:r>
      <w:r w:rsidR="005A1149" w:rsidRPr="005A1149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5A114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5A114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</w:t>
        </w:r>
        <w:r w:rsidR="005A1149" w:rsidRPr="005A114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есколько замечаний о возможных целях и мот</w:t>
        </w:r>
        <w:r w:rsidR="005A114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ивах создания вопрошания преп. </w:t>
        </w:r>
        <w:proofErr w:type="spellStart"/>
        <w:r w:rsidR="005A114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Кирика</w:t>
        </w:r>
        <w:proofErr w:type="spellEnd"/>
        <w:r w:rsidR="005A114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Н</w:t>
        </w:r>
        <w:r w:rsidR="005A1149" w:rsidRPr="005A114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овгородца</w:t>
        </w:r>
      </w:hyperlink>
      <w:r w:rsidR="005A1149">
        <w:rPr>
          <w:rFonts w:ascii="Times New Roman" w:hAnsi="Times New Roman" w:cs="Times New Roman"/>
          <w:sz w:val="24"/>
          <w:szCs w:val="24"/>
        </w:rPr>
        <w:t xml:space="preserve"> </w:t>
      </w:r>
      <w:r w:rsidR="005A1149" w:rsidRPr="005A1149">
        <w:rPr>
          <w:rFonts w:ascii="Times New Roman" w:hAnsi="Times New Roman" w:cs="Times New Roman"/>
          <w:sz w:val="24"/>
          <w:szCs w:val="24"/>
        </w:rPr>
        <w:t>//</w:t>
      </w:r>
      <w:r w:rsidR="005A114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5A1149" w:rsidRPr="005A114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Новгородика-2015. От "Правды Русской" к российскому конституционализму</w:t>
        </w:r>
      </w:hyperlink>
      <w:r w:rsidR="005A1149" w:rsidRPr="005A1149">
        <w:rPr>
          <w:rFonts w:ascii="Times New Roman" w:hAnsi="Times New Roman" w:cs="Times New Roman"/>
          <w:sz w:val="24"/>
          <w:szCs w:val="24"/>
        </w:rPr>
        <w:t xml:space="preserve"> Материалы V международной на</w:t>
      </w:r>
      <w:r w:rsidR="005A1149">
        <w:rPr>
          <w:rFonts w:ascii="Times New Roman" w:hAnsi="Times New Roman" w:cs="Times New Roman"/>
          <w:sz w:val="24"/>
          <w:szCs w:val="24"/>
        </w:rPr>
        <w:t xml:space="preserve">учной конференции. </w:t>
      </w:r>
      <w:r w:rsidR="005A1149" w:rsidRPr="005A1149">
        <w:rPr>
          <w:rFonts w:ascii="Times New Roman" w:hAnsi="Times New Roman" w:cs="Times New Roman"/>
          <w:sz w:val="24"/>
          <w:szCs w:val="24"/>
        </w:rPr>
        <w:t>/</w:t>
      </w:r>
      <w:r w:rsidR="005A1149">
        <w:rPr>
          <w:rFonts w:ascii="Times New Roman" w:hAnsi="Times New Roman" w:cs="Times New Roman"/>
          <w:sz w:val="24"/>
          <w:szCs w:val="24"/>
        </w:rPr>
        <w:t xml:space="preserve"> Составители: </w:t>
      </w:r>
      <w:r w:rsidR="005A1149" w:rsidRPr="005A1149">
        <w:rPr>
          <w:rFonts w:ascii="Times New Roman" w:hAnsi="Times New Roman" w:cs="Times New Roman"/>
          <w:sz w:val="24"/>
          <w:szCs w:val="24"/>
        </w:rPr>
        <w:t>Е.</w:t>
      </w:r>
      <w:r w:rsidR="005A1149">
        <w:rPr>
          <w:rFonts w:ascii="Times New Roman" w:hAnsi="Times New Roman" w:cs="Times New Roman"/>
          <w:sz w:val="24"/>
          <w:szCs w:val="24"/>
        </w:rPr>
        <w:t> В. </w:t>
      </w:r>
      <w:r w:rsidR="005A1149" w:rsidRPr="005A1149">
        <w:rPr>
          <w:rFonts w:ascii="Times New Roman" w:hAnsi="Times New Roman" w:cs="Times New Roman"/>
          <w:sz w:val="24"/>
          <w:szCs w:val="24"/>
        </w:rPr>
        <w:t>Торопова, С.</w:t>
      </w:r>
      <w:r w:rsidR="005A1149">
        <w:rPr>
          <w:rFonts w:ascii="Times New Roman" w:hAnsi="Times New Roman" w:cs="Times New Roman"/>
          <w:sz w:val="24"/>
          <w:szCs w:val="24"/>
        </w:rPr>
        <w:t> А. </w:t>
      </w:r>
      <w:r w:rsidR="005A1149" w:rsidRPr="005A1149">
        <w:rPr>
          <w:rFonts w:ascii="Times New Roman" w:hAnsi="Times New Roman" w:cs="Times New Roman"/>
          <w:sz w:val="24"/>
          <w:szCs w:val="24"/>
        </w:rPr>
        <w:t>Коварская, Я.</w:t>
      </w:r>
      <w:r w:rsidR="005A1149">
        <w:rPr>
          <w:rFonts w:ascii="Times New Roman" w:hAnsi="Times New Roman" w:cs="Times New Roman"/>
          <w:sz w:val="24"/>
          <w:szCs w:val="24"/>
        </w:rPr>
        <w:t> А. </w:t>
      </w:r>
      <w:r w:rsidR="005A1149" w:rsidRPr="005A1149">
        <w:rPr>
          <w:rFonts w:ascii="Times New Roman" w:hAnsi="Times New Roman" w:cs="Times New Roman"/>
          <w:sz w:val="24"/>
          <w:szCs w:val="24"/>
        </w:rPr>
        <w:t>Васильев, Д.</w:t>
      </w:r>
      <w:r w:rsidR="005A1149">
        <w:rPr>
          <w:rFonts w:ascii="Times New Roman" w:hAnsi="Times New Roman" w:cs="Times New Roman"/>
          <w:sz w:val="24"/>
          <w:szCs w:val="24"/>
        </w:rPr>
        <w:t> Б. </w:t>
      </w:r>
      <w:proofErr w:type="spellStart"/>
      <w:r w:rsidR="005A1149" w:rsidRPr="005A1149"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 w:rsidR="005A1149" w:rsidRPr="005A1149">
        <w:rPr>
          <w:rFonts w:ascii="Times New Roman" w:hAnsi="Times New Roman" w:cs="Times New Roman"/>
          <w:sz w:val="24"/>
          <w:szCs w:val="24"/>
        </w:rPr>
        <w:t>, Б.</w:t>
      </w:r>
      <w:r w:rsidR="005A1149">
        <w:rPr>
          <w:rFonts w:ascii="Times New Roman" w:hAnsi="Times New Roman" w:cs="Times New Roman"/>
          <w:sz w:val="24"/>
          <w:szCs w:val="24"/>
        </w:rPr>
        <w:t> Н. Ковалев, Н. С. </w:t>
      </w:r>
      <w:r w:rsidR="005A1149" w:rsidRPr="005A1149">
        <w:rPr>
          <w:rFonts w:ascii="Times New Roman" w:hAnsi="Times New Roman" w:cs="Times New Roman"/>
          <w:sz w:val="24"/>
          <w:szCs w:val="24"/>
        </w:rPr>
        <w:t xml:space="preserve">Федорук. </w:t>
      </w:r>
      <w:r w:rsidR="005A1149">
        <w:rPr>
          <w:rFonts w:ascii="Times New Roman" w:hAnsi="Times New Roman" w:cs="Times New Roman"/>
          <w:sz w:val="24"/>
          <w:szCs w:val="24"/>
        </w:rPr>
        <w:t xml:space="preserve">Великий </w:t>
      </w:r>
      <w:proofErr w:type="spellStart"/>
      <w:r w:rsidR="005A1149">
        <w:rPr>
          <w:rFonts w:ascii="Times New Roman" w:hAnsi="Times New Roman" w:cs="Times New Roman"/>
          <w:sz w:val="24"/>
          <w:szCs w:val="24"/>
        </w:rPr>
        <w:t>Новгрод</w:t>
      </w:r>
      <w:proofErr w:type="spellEnd"/>
      <w:r w:rsidR="005A1149">
        <w:rPr>
          <w:rFonts w:ascii="Times New Roman" w:hAnsi="Times New Roman" w:cs="Times New Roman"/>
          <w:sz w:val="24"/>
          <w:szCs w:val="24"/>
        </w:rPr>
        <w:t>: НГУ им. Ярослава Мудрого, 2016. С. </w:t>
      </w:r>
      <w:r w:rsidR="005A1149" w:rsidRPr="005A1149">
        <w:rPr>
          <w:rFonts w:ascii="Times New Roman" w:hAnsi="Times New Roman" w:cs="Times New Roman"/>
          <w:sz w:val="24"/>
          <w:szCs w:val="24"/>
        </w:rPr>
        <w:t>353-361.</w:t>
      </w:r>
    </w:p>
    <w:p w:rsidR="00FF483C" w:rsidRPr="00B97998" w:rsidRDefault="00FF483C" w:rsidP="00CB3F68">
      <w:pPr>
        <w:pStyle w:val="a4"/>
        <w:spacing w:before="0" w:beforeAutospacing="0" w:after="0"/>
        <w:jc w:val="both"/>
      </w:pPr>
    </w:p>
    <w:p w:rsidR="00B97998" w:rsidRPr="00B305D0" w:rsidRDefault="00B97998" w:rsidP="00B97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5D0">
        <w:rPr>
          <w:rFonts w:ascii="Times New Roman" w:hAnsi="Times New Roman" w:cs="Times New Roman"/>
          <w:b/>
          <w:sz w:val="24"/>
          <w:szCs w:val="24"/>
        </w:rPr>
        <w:t>Монография</w:t>
      </w:r>
    </w:p>
    <w:p w:rsidR="00A35D8A" w:rsidRPr="00B97998" w:rsidRDefault="00A35D8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D8A" w:rsidRPr="00A35D8A" w:rsidRDefault="00A35D8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8A">
        <w:rPr>
          <w:rFonts w:ascii="Times New Roman" w:hAnsi="Times New Roman" w:cs="Times New Roman"/>
          <w:sz w:val="24"/>
          <w:szCs w:val="24"/>
        </w:rPr>
        <w:t xml:space="preserve">Гайденко П.И. Быт и нравы </w:t>
      </w:r>
      <w:proofErr w:type="gramStart"/>
      <w:r w:rsidRPr="00A35D8A">
        <w:rPr>
          <w:rFonts w:ascii="Times New Roman" w:hAnsi="Times New Roman" w:cs="Times New Roman"/>
          <w:sz w:val="24"/>
          <w:szCs w:val="24"/>
        </w:rPr>
        <w:t>архиереев</w:t>
      </w:r>
      <w:proofErr w:type="gramEnd"/>
      <w:r w:rsidRPr="00A35D8A">
        <w:rPr>
          <w:rFonts w:ascii="Times New Roman" w:hAnsi="Times New Roman" w:cs="Times New Roman"/>
          <w:sz w:val="24"/>
          <w:szCs w:val="24"/>
        </w:rPr>
        <w:t xml:space="preserve"> и их паствы в Киевской Руси (XI–XIII вв.)</w:t>
      </w:r>
      <w:r>
        <w:rPr>
          <w:rFonts w:ascii="Times New Roman" w:hAnsi="Times New Roman" w:cs="Times New Roman"/>
          <w:sz w:val="24"/>
          <w:szCs w:val="24"/>
        </w:rPr>
        <w:t xml:space="preserve"> / СПб.: «Изд-во Олега Абышко», 2016. 256 с. (16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п.л</w:t>
      </w:r>
      <w:proofErr w:type="spellEnd"/>
      <w:r>
        <w:rPr>
          <w:rFonts w:ascii="Times New Roman" w:hAnsi="Times New Roman" w:cs="Times New Roman"/>
          <w:sz w:val="24"/>
          <w:szCs w:val="24"/>
        </w:rPr>
        <w:t>.) 4</w:t>
      </w:r>
      <w:r w:rsidRPr="00A35D8A">
        <w:rPr>
          <w:rFonts w:ascii="Times New Roman" w:hAnsi="Times New Roman" w:cs="Times New Roman"/>
          <w:sz w:val="24"/>
          <w:szCs w:val="24"/>
        </w:rPr>
        <w:t>00 экз</w:t>
      </w:r>
      <w:r w:rsidR="005B31CF">
        <w:rPr>
          <w:rFonts w:ascii="Times New Roman" w:hAnsi="Times New Roman" w:cs="Times New Roman"/>
          <w:sz w:val="24"/>
          <w:szCs w:val="24"/>
        </w:rPr>
        <w:t>.</w:t>
      </w:r>
    </w:p>
    <w:p w:rsidR="00A35D8A" w:rsidRPr="00D17F86" w:rsidRDefault="00A35D8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УДК 27</w:t>
      </w:r>
    </w:p>
    <w:p w:rsidR="00A35D8A" w:rsidRPr="00A35D8A" w:rsidRDefault="00A35D8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ББК </w:t>
      </w:r>
      <w:r w:rsidRPr="00A35D8A">
        <w:rPr>
          <w:rFonts w:ascii="Times New Roman" w:hAnsi="Times New Roman" w:cs="Times New Roman"/>
          <w:sz w:val="24"/>
          <w:szCs w:val="24"/>
        </w:rPr>
        <w:t>86.372.24-3</w:t>
      </w:r>
    </w:p>
    <w:p w:rsidR="00A35D8A" w:rsidRPr="00B305D0" w:rsidRDefault="00A35D8A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ISBN </w:t>
      </w:r>
      <w:r w:rsidRPr="00A35D8A">
        <w:rPr>
          <w:rFonts w:ascii="Times New Roman" w:hAnsi="Times New Roman" w:cs="Times New Roman"/>
          <w:sz w:val="24"/>
          <w:szCs w:val="24"/>
        </w:rPr>
        <w:t>9785903525-898</w:t>
      </w:r>
    </w:p>
    <w:p w:rsidR="00F56C77" w:rsidRPr="007406C5" w:rsidRDefault="00F56C77" w:rsidP="00CB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F68" w:rsidRDefault="00CB3F68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C6031F" w:rsidRPr="00C81554" w:rsidRDefault="00C6031F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F68" w:rsidRDefault="0062420A" w:rsidP="00CB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CB3F68" w:rsidRPr="003D4830">
        <w:rPr>
          <w:rFonts w:ascii="Times New Roman" w:hAnsi="Times New Roman" w:cs="Times New Roman"/>
          <w:sz w:val="24"/>
          <w:szCs w:val="24"/>
        </w:rPr>
        <w:t xml:space="preserve">. </w:t>
      </w:r>
      <w:r w:rsidR="00CB3F68">
        <w:rPr>
          <w:rFonts w:ascii="Times New Roman" w:hAnsi="Times New Roman" w:cs="Times New Roman"/>
          <w:i/>
          <w:sz w:val="24"/>
          <w:szCs w:val="24"/>
        </w:rPr>
        <w:t>Гайденко </w:t>
      </w:r>
      <w:r w:rsidR="00CB3F68" w:rsidRPr="006070AF">
        <w:rPr>
          <w:rFonts w:ascii="Times New Roman" w:hAnsi="Times New Roman" w:cs="Times New Roman"/>
          <w:i/>
          <w:sz w:val="24"/>
          <w:szCs w:val="24"/>
        </w:rPr>
        <w:t>П.И.</w:t>
      </w:r>
      <w:r w:rsidR="00CB3F68" w:rsidRPr="003D4830">
        <w:rPr>
          <w:rFonts w:ascii="Times New Roman" w:hAnsi="Times New Roman" w:cs="Times New Roman"/>
          <w:sz w:val="24"/>
          <w:szCs w:val="24"/>
        </w:rPr>
        <w:t xml:space="preserve"> </w:t>
      </w:r>
      <w:r w:rsidR="00807F66" w:rsidRPr="00807F66">
        <w:rPr>
          <w:rFonts w:ascii="Times New Roman" w:hAnsi="Times New Roman" w:cs="Times New Roman"/>
          <w:sz w:val="24"/>
          <w:szCs w:val="24"/>
        </w:rPr>
        <w:t>История древнерусского монашества. Почему не удаётся её написать?</w:t>
      </w:r>
      <w:r w:rsidR="00CB3F68" w:rsidRPr="003D4830">
        <w:rPr>
          <w:rFonts w:ascii="Times New Roman" w:hAnsi="Times New Roman" w:cs="Times New Roman"/>
          <w:sz w:val="24"/>
          <w:szCs w:val="24"/>
        </w:rPr>
        <w:t xml:space="preserve"> //</w:t>
      </w:r>
      <w:r w:rsidR="00807F66" w:rsidRPr="00807F66">
        <w:rPr>
          <w:rFonts w:ascii="Times New Roman" w:hAnsi="Times New Roman" w:cs="Times New Roman"/>
          <w:sz w:val="24"/>
          <w:szCs w:val="24"/>
        </w:rPr>
        <w:t xml:space="preserve"> </w:t>
      </w:r>
      <w:r w:rsidR="00807F66">
        <w:rPr>
          <w:rFonts w:ascii="Times New Roman" w:hAnsi="Times New Roman" w:cs="Times New Roman"/>
          <w:sz w:val="24"/>
          <w:szCs w:val="24"/>
        </w:rPr>
        <w:t>Христианское чтение, 2017</w:t>
      </w:r>
      <w:r w:rsidR="00CB3F68" w:rsidRPr="003D4830">
        <w:rPr>
          <w:rFonts w:ascii="Times New Roman" w:hAnsi="Times New Roman" w:cs="Times New Roman"/>
          <w:sz w:val="24"/>
          <w:szCs w:val="24"/>
        </w:rPr>
        <w:t>.</w:t>
      </w:r>
      <w:r w:rsidR="00807F66">
        <w:rPr>
          <w:rFonts w:ascii="Times New Roman" w:hAnsi="Times New Roman" w:cs="Times New Roman"/>
          <w:sz w:val="24"/>
          <w:szCs w:val="24"/>
        </w:rPr>
        <w:t xml:space="preserve"> № 5.</w:t>
      </w:r>
      <w:r w:rsidR="00CB3F68" w:rsidRPr="003D4830">
        <w:rPr>
          <w:rFonts w:ascii="Times New Roman" w:hAnsi="Times New Roman" w:cs="Times New Roman"/>
          <w:sz w:val="24"/>
          <w:szCs w:val="24"/>
        </w:rPr>
        <w:t xml:space="preserve"> С. </w:t>
      </w:r>
      <w:r w:rsidR="00807F66">
        <w:rPr>
          <w:rFonts w:ascii="Times New Roman" w:hAnsi="Times New Roman" w:cs="Times New Roman"/>
          <w:sz w:val="24"/>
          <w:szCs w:val="24"/>
        </w:rPr>
        <w:t xml:space="preserve">399-415. (1 </w:t>
      </w:r>
      <w:proofErr w:type="spellStart"/>
      <w:r w:rsidR="00807F66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807F66">
        <w:rPr>
          <w:rFonts w:ascii="Times New Roman" w:hAnsi="Times New Roman" w:cs="Times New Roman"/>
          <w:sz w:val="24"/>
          <w:szCs w:val="24"/>
        </w:rPr>
        <w:t>.) ВАК</w:t>
      </w:r>
    </w:p>
    <w:p w:rsidR="00CB3F68" w:rsidRPr="00F55018" w:rsidRDefault="0062420A" w:rsidP="00CB3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CB3F68" w:rsidRPr="00F55018">
        <w:rPr>
          <w:rFonts w:ascii="Times New Roman" w:hAnsi="Times New Roman" w:cs="Times New Roman"/>
          <w:sz w:val="24"/>
          <w:szCs w:val="24"/>
        </w:rPr>
        <w:t xml:space="preserve">. </w:t>
      </w:r>
      <w:r w:rsidR="00CB3F68" w:rsidRPr="00F55018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CB3F68" w:rsidRPr="00F55018">
        <w:rPr>
          <w:rFonts w:ascii="Times New Roman" w:hAnsi="Times New Roman" w:cs="Times New Roman"/>
          <w:sz w:val="24"/>
          <w:szCs w:val="24"/>
        </w:rPr>
        <w:t xml:space="preserve"> </w:t>
      </w:r>
      <w:r w:rsidR="00807F66" w:rsidRPr="00807F66">
        <w:rPr>
          <w:rFonts w:ascii="Times New Roman" w:hAnsi="Times New Roman" w:cs="Times New Roman"/>
          <w:sz w:val="24"/>
          <w:szCs w:val="24"/>
        </w:rPr>
        <w:t>К вопросу об источниках содержания древнерусского монашества кон. X — первой трети XIII вв.</w:t>
      </w:r>
      <w:r w:rsidR="00807F66">
        <w:rPr>
          <w:rFonts w:ascii="Times New Roman" w:hAnsi="Times New Roman" w:cs="Times New Roman"/>
          <w:sz w:val="24"/>
          <w:szCs w:val="24"/>
        </w:rPr>
        <w:t xml:space="preserve"> </w:t>
      </w:r>
      <w:r w:rsidR="00CB3F68" w:rsidRPr="00F55018">
        <w:rPr>
          <w:rFonts w:ascii="Times New Roman" w:hAnsi="Times New Roman" w:cs="Times New Roman"/>
          <w:sz w:val="24"/>
          <w:szCs w:val="24"/>
        </w:rPr>
        <w:t>//</w:t>
      </w:r>
      <w:r w:rsidR="00807F66">
        <w:rPr>
          <w:rFonts w:ascii="Times New Roman" w:hAnsi="Times New Roman" w:cs="Times New Roman"/>
          <w:sz w:val="24"/>
          <w:szCs w:val="24"/>
        </w:rPr>
        <w:t xml:space="preserve"> </w:t>
      </w:r>
      <w:r w:rsidR="00807F66" w:rsidRPr="00807F66">
        <w:rPr>
          <w:rFonts w:ascii="Times New Roman" w:hAnsi="Times New Roman" w:cs="Times New Roman"/>
          <w:sz w:val="24"/>
          <w:szCs w:val="24"/>
        </w:rPr>
        <w:t>Древняя Русь: во времени, в личностях, в идеях</w:t>
      </w:r>
      <w:r w:rsidR="00807F66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="00807F6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807F66">
        <w:rPr>
          <w:rFonts w:ascii="Times New Roman" w:hAnsi="Times New Roman" w:cs="Times New Roman"/>
          <w:sz w:val="24"/>
          <w:szCs w:val="24"/>
        </w:rPr>
        <w:t>К.А. Костромин, 2017. № 7. С. 74-92 (1,65</w:t>
      </w:r>
      <w:r w:rsidR="00CB3F68" w:rsidRPr="00B30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F68" w:rsidRPr="00B305D0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="00CB3F68" w:rsidRPr="00B305D0">
        <w:rPr>
          <w:rFonts w:ascii="Times New Roman" w:hAnsi="Times New Roman" w:cs="Times New Roman"/>
          <w:sz w:val="24"/>
          <w:szCs w:val="24"/>
        </w:rPr>
        <w:t xml:space="preserve">.) </w:t>
      </w:r>
      <w:r w:rsidR="00807F66">
        <w:rPr>
          <w:rFonts w:ascii="Times New Roman" w:hAnsi="Times New Roman" w:cs="Times New Roman"/>
          <w:sz w:val="24"/>
          <w:szCs w:val="24"/>
        </w:rPr>
        <w:t>РИНЦ</w:t>
      </w:r>
    </w:p>
    <w:p w:rsidR="00CB3F68" w:rsidRPr="00FF483C" w:rsidRDefault="0062420A" w:rsidP="00CB3F68">
      <w:pPr>
        <w:pStyle w:val="a4"/>
        <w:spacing w:before="0" w:beforeAutospacing="0" w:after="0"/>
        <w:jc w:val="both"/>
      </w:pPr>
      <w:r>
        <w:lastRenderedPageBreak/>
        <w:t>92</w:t>
      </w:r>
      <w:r w:rsidR="00CB3F68" w:rsidRPr="00903252">
        <w:t xml:space="preserve">. </w:t>
      </w:r>
      <w:r w:rsidR="00CB3F68" w:rsidRPr="00903252">
        <w:rPr>
          <w:i/>
        </w:rPr>
        <w:t>Гайденко П.И.</w:t>
      </w:r>
      <w:r w:rsidR="00807F66">
        <w:rPr>
          <w:i/>
        </w:rPr>
        <w:t xml:space="preserve">, </w:t>
      </w:r>
      <w:proofErr w:type="spellStart"/>
      <w:r w:rsidR="00807F66">
        <w:rPr>
          <w:i/>
        </w:rPr>
        <w:t>Засыпкина</w:t>
      </w:r>
      <w:proofErr w:type="spellEnd"/>
      <w:r w:rsidR="00807F66">
        <w:rPr>
          <w:i/>
        </w:rPr>
        <w:t> Л.Р</w:t>
      </w:r>
      <w:r w:rsidR="00807F66" w:rsidRPr="00807F66">
        <w:rPr>
          <w:i/>
        </w:rPr>
        <w:t xml:space="preserve">. </w:t>
      </w:r>
      <w:r w:rsidR="00807F66" w:rsidRPr="00807F66">
        <w:t xml:space="preserve">Монашество </w:t>
      </w:r>
      <w:proofErr w:type="spellStart"/>
      <w:r w:rsidR="00807F66" w:rsidRPr="00807F66">
        <w:t>домонгольской</w:t>
      </w:r>
      <w:proofErr w:type="spellEnd"/>
      <w:r w:rsidR="00807F66" w:rsidRPr="00807F66">
        <w:t xml:space="preserve"> Руси в современной историографии: интересы, тенденции и перспективы дальнейшего изучения.</w:t>
      </w:r>
      <w:r w:rsidR="00CB3F68" w:rsidRPr="00807F66">
        <w:t xml:space="preserve"> // </w:t>
      </w:r>
      <w:r w:rsidR="00390A60" w:rsidRPr="00F55018">
        <w:t>Исторические, философские, политические и юридические науки, культурология и искусствоведение. Вопросы теории и практики</w:t>
      </w:r>
      <w:r w:rsidR="00390A60">
        <w:t>.</w:t>
      </w:r>
      <w:r w:rsidR="00390A60" w:rsidRPr="00F55018">
        <w:t xml:space="preserve"> </w:t>
      </w:r>
      <w:r w:rsidR="00390A60">
        <w:t>Тамбов: «Гра</w:t>
      </w:r>
      <w:r w:rsidR="00E57215">
        <w:t>мота», 2017. № 2. Ч. 1. С. 53-95</w:t>
      </w:r>
      <w:r w:rsidR="00390A60">
        <w:t xml:space="preserve"> (0,8</w:t>
      </w:r>
      <w:r w:rsidR="00390A60" w:rsidRPr="00B305D0">
        <w:t xml:space="preserve"> </w:t>
      </w:r>
      <w:proofErr w:type="spellStart"/>
      <w:r w:rsidR="00390A60" w:rsidRPr="00B305D0">
        <w:t>п.л</w:t>
      </w:r>
      <w:proofErr w:type="spellEnd"/>
      <w:r w:rsidR="00390A60" w:rsidRPr="00B305D0">
        <w:t>.) ВАК</w:t>
      </w:r>
    </w:p>
    <w:p w:rsidR="00CB3F68" w:rsidRDefault="0062420A" w:rsidP="00CB3F68">
      <w:pPr>
        <w:pStyle w:val="a4"/>
        <w:spacing w:before="0" w:beforeAutospacing="0" w:after="0"/>
        <w:jc w:val="both"/>
      </w:pPr>
      <w:r>
        <w:t>93</w:t>
      </w:r>
      <w:r w:rsidR="00CB3F68" w:rsidRPr="003E3C32">
        <w:t xml:space="preserve">. </w:t>
      </w:r>
      <w:r w:rsidR="00CB3F68" w:rsidRPr="003E3C32">
        <w:rPr>
          <w:i/>
        </w:rPr>
        <w:t>Гайденко П.</w:t>
      </w:r>
      <w:r w:rsidR="00CB3F68" w:rsidRPr="00D7708B">
        <w:rPr>
          <w:i/>
        </w:rPr>
        <w:t>И.</w:t>
      </w:r>
      <w:r w:rsidR="00CB3F68" w:rsidRPr="00D7708B">
        <w:t xml:space="preserve"> </w:t>
      </w:r>
      <w:r w:rsidR="00D7708B" w:rsidRPr="00D7708B">
        <w:t xml:space="preserve">Об изменении </w:t>
      </w:r>
      <w:proofErr w:type="spellStart"/>
      <w:r w:rsidR="00D7708B" w:rsidRPr="00D7708B">
        <w:t>внутрицерковного</w:t>
      </w:r>
      <w:proofErr w:type="spellEnd"/>
      <w:r w:rsidR="00D7708B" w:rsidRPr="00D7708B">
        <w:t xml:space="preserve"> положения древнерусского монашества после установления ордынского господства </w:t>
      </w:r>
      <w:r w:rsidR="00CB3F68" w:rsidRPr="00D7708B">
        <w:t>//</w:t>
      </w:r>
      <w:r w:rsidR="00D7708B">
        <w:t xml:space="preserve"> </w:t>
      </w:r>
      <w:r w:rsidR="00D7708B" w:rsidRPr="00D7708B">
        <w:t xml:space="preserve">Восточная Европа в Древности и Средневековье. Античные и средневековые общности. XXIX Чтения памяти члена-корреспондента АН СССР Владимира Терентьевича </w:t>
      </w:r>
      <w:proofErr w:type="spellStart"/>
      <w:r w:rsidR="00D7708B" w:rsidRPr="00D7708B">
        <w:t>Пашуто</w:t>
      </w:r>
      <w:proofErr w:type="spellEnd"/>
      <w:r w:rsidR="00D7708B" w:rsidRPr="00D7708B">
        <w:t>. Москва, 19-21 апреля 1917 г. Материалы конференц</w:t>
      </w:r>
      <w:r w:rsidR="00D7708B">
        <w:t>ии / отв. ред. Е. А. Мельникова. М.: ИВИ РАН, 2017</w:t>
      </w:r>
      <w:r w:rsidR="00A6633F">
        <w:t>. С. 54-58</w:t>
      </w:r>
      <w:r w:rsidR="00CB3F68">
        <w:t xml:space="preserve"> </w:t>
      </w:r>
      <w:r w:rsidR="00A6633F">
        <w:t>(0</w:t>
      </w:r>
      <w:r w:rsidR="00D7708B">
        <w:t xml:space="preserve">,3 </w:t>
      </w:r>
      <w:proofErr w:type="spellStart"/>
      <w:r w:rsidR="00D7708B">
        <w:t>п.л</w:t>
      </w:r>
      <w:proofErr w:type="spellEnd"/>
      <w:r w:rsidR="00D7708B">
        <w:t>.) РИНЦ</w:t>
      </w:r>
    </w:p>
    <w:p w:rsidR="00D7708B" w:rsidRPr="003E3C32" w:rsidRDefault="0062420A" w:rsidP="00CB3F68">
      <w:pPr>
        <w:pStyle w:val="a4"/>
        <w:spacing w:before="0" w:beforeAutospacing="0" w:after="0"/>
        <w:jc w:val="both"/>
      </w:pPr>
      <w:r>
        <w:t>94</w:t>
      </w:r>
      <w:r w:rsidR="00D7708B" w:rsidRPr="00D7708B">
        <w:t>.</w:t>
      </w:r>
      <w:r w:rsidR="00D7708B">
        <w:rPr>
          <w:i/>
        </w:rPr>
        <w:t xml:space="preserve"> </w:t>
      </w:r>
      <w:r w:rsidR="00D7708B" w:rsidRPr="00903252">
        <w:rPr>
          <w:i/>
        </w:rPr>
        <w:t>Гайденко П.И.</w:t>
      </w:r>
      <w:r w:rsidR="00D7708B">
        <w:rPr>
          <w:i/>
        </w:rPr>
        <w:t xml:space="preserve">, </w:t>
      </w:r>
      <w:proofErr w:type="spellStart"/>
      <w:r w:rsidR="00D7708B">
        <w:rPr>
          <w:i/>
        </w:rPr>
        <w:t>Засыпкина</w:t>
      </w:r>
      <w:proofErr w:type="spellEnd"/>
      <w:r w:rsidR="00D7708B">
        <w:rPr>
          <w:i/>
        </w:rPr>
        <w:t> Л.Р</w:t>
      </w:r>
      <w:r w:rsidR="00D7708B" w:rsidRPr="00807F66">
        <w:rPr>
          <w:i/>
        </w:rPr>
        <w:t>.</w:t>
      </w:r>
      <w:r w:rsidR="00D7708B">
        <w:t xml:space="preserve"> Причины появления странствующих монахов на Руси</w:t>
      </w:r>
      <w:r w:rsidR="00D7708B" w:rsidRPr="00807F66">
        <w:t xml:space="preserve">. // </w:t>
      </w:r>
      <w:r w:rsidR="00D7708B" w:rsidRPr="00F55018">
        <w:t>Исторические, философские, политические и юридические науки, культурология и искусствоведение. Вопросы теории и практики</w:t>
      </w:r>
      <w:r w:rsidR="00D7708B">
        <w:t>.</w:t>
      </w:r>
      <w:r w:rsidR="00D7708B" w:rsidRPr="00F55018">
        <w:t xml:space="preserve"> </w:t>
      </w:r>
      <w:r w:rsidR="00D7708B">
        <w:t>Тамбов: «Грамота», 2017. № 7. С. 50-54 (0,6</w:t>
      </w:r>
      <w:r w:rsidR="00D7708B" w:rsidRPr="00B305D0">
        <w:t xml:space="preserve"> </w:t>
      </w:r>
      <w:proofErr w:type="spellStart"/>
      <w:r w:rsidR="00D7708B" w:rsidRPr="00B305D0">
        <w:t>п.л</w:t>
      </w:r>
      <w:proofErr w:type="spellEnd"/>
      <w:r w:rsidR="00D7708B" w:rsidRPr="00B305D0">
        <w:t>.) ВАК</w:t>
      </w:r>
      <w:r w:rsidR="00D7708B">
        <w:t>.</w:t>
      </w:r>
    </w:p>
    <w:p w:rsidR="00CB3F68" w:rsidRDefault="0062420A" w:rsidP="00CB3F68">
      <w:pPr>
        <w:pStyle w:val="a4"/>
        <w:spacing w:before="0" w:beforeAutospacing="0" w:after="0"/>
        <w:jc w:val="both"/>
      </w:pPr>
      <w:r>
        <w:t>95</w:t>
      </w:r>
      <w:r w:rsidR="00CB3F68">
        <w:t xml:space="preserve">. </w:t>
      </w:r>
      <w:r w:rsidR="00CB3F68" w:rsidRPr="003E3C32">
        <w:rPr>
          <w:i/>
        </w:rPr>
        <w:t>Гайденко П.И.</w:t>
      </w:r>
      <w:r w:rsidR="00CB3F68">
        <w:t xml:space="preserve"> </w:t>
      </w:r>
      <w:r w:rsidR="000E5956">
        <w:t xml:space="preserve">Предисловие </w:t>
      </w:r>
      <w:r w:rsidR="00CB3F68" w:rsidRPr="003E3C32">
        <w:t>//</w:t>
      </w:r>
      <w:r w:rsidR="00CB3F68">
        <w:t xml:space="preserve"> </w:t>
      </w:r>
      <w:r w:rsidR="004C2553" w:rsidRPr="004C2553">
        <w:t>Хохлов А.А. Семинарское бунтарство: вехи истории Казанской духовной семинарии</w:t>
      </w:r>
      <w:r w:rsidR="004C2553">
        <w:t>. Монография. Казань: Изд-во КФУ, 2017. С. 4-10</w:t>
      </w:r>
      <w:r w:rsidR="004C2553" w:rsidRPr="004C2553">
        <w:t xml:space="preserve"> </w:t>
      </w:r>
      <w:r w:rsidR="000E5956">
        <w:t>(0,3</w:t>
      </w:r>
      <w:r w:rsidR="00CB3F68">
        <w:t xml:space="preserve"> </w:t>
      </w:r>
      <w:proofErr w:type="spellStart"/>
      <w:r w:rsidR="00CB3F68">
        <w:t>п.л</w:t>
      </w:r>
      <w:proofErr w:type="spellEnd"/>
      <w:r w:rsidR="00CB3F68">
        <w:t>.) РИНЦ</w:t>
      </w:r>
    </w:p>
    <w:p w:rsidR="00E95B01" w:rsidRDefault="0062420A" w:rsidP="00E95B01">
      <w:pPr>
        <w:pStyle w:val="a4"/>
        <w:spacing w:before="0" w:beforeAutospacing="0" w:after="0"/>
        <w:jc w:val="both"/>
      </w:pPr>
      <w:r>
        <w:t>96</w:t>
      </w:r>
      <w:r w:rsidR="00CB3F68" w:rsidRPr="000A476F">
        <w:t xml:space="preserve">. </w:t>
      </w:r>
      <w:r w:rsidR="00CB3F68" w:rsidRPr="000A476F">
        <w:rPr>
          <w:i/>
        </w:rPr>
        <w:t>Гайденко П.И.</w:t>
      </w:r>
      <w:r w:rsidR="00CB3F68" w:rsidRPr="000A476F">
        <w:t xml:space="preserve"> </w:t>
      </w:r>
      <w:r w:rsidR="004C2553">
        <w:t>Охота на химер в зеркалах историографии</w:t>
      </w:r>
      <w:r w:rsidR="00CB3F68" w:rsidRPr="000A476F">
        <w:t xml:space="preserve"> //</w:t>
      </w:r>
      <w:r w:rsidR="00E95B01" w:rsidRPr="00E95B01">
        <w:t xml:space="preserve"> </w:t>
      </w:r>
      <w:r w:rsidR="00E95B01">
        <w:t>Вестник Санкт-Петербургского государственного университета. Серия 2: история</w:t>
      </w:r>
      <w:r w:rsidR="004C2553">
        <w:t>. СПб: Изд-во СПбГУ, 2017</w:t>
      </w:r>
      <w:r w:rsidR="00CB3F68" w:rsidRPr="000A476F">
        <w:t>.</w:t>
      </w:r>
      <w:r w:rsidR="004C2553">
        <w:t xml:space="preserve"> № </w:t>
      </w:r>
      <w:r w:rsidR="00154F49">
        <w:t>62</w:t>
      </w:r>
      <w:r w:rsidR="00154F49" w:rsidRPr="009F7B27">
        <w:t>/</w:t>
      </w:r>
      <w:r w:rsidR="00154F49">
        <w:t>2</w:t>
      </w:r>
      <w:r w:rsidR="004C2553">
        <w:t>.</w:t>
      </w:r>
      <w:r w:rsidR="00154F49">
        <w:t xml:space="preserve"> С. </w:t>
      </w:r>
      <w:r w:rsidR="00CB3F68" w:rsidRPr="000A476F">
        <w:t>4</w:t>
      </w:r>
      <w:r w:rsidR="00154F49">
        <w:t>11-41</w:t>
      </w:r>
      <w:r w:rsidR="00CB3F68" w:rsidRPr="000A476F">
        <w:t>7.</w:t>
      </w:r>
      <w:r w:rsidR="00E95B01" w:rsidRPr="00E95B01">
        <w:t xml:space="preserve"> </w:t>
      </w:r>
      <w:r w:rsidR="00E95B01">
        <w:t xml:space="preserve">(0,6 </w:t>
      </w:r>
      <w:proofErr w:type="spellStart"/>
      <w:r w:rsidR="00E95B01">
        <w:t>п.л</w:t>
      </w:r>
      <w:proofErr w:type="spellEnd"/>
      <w:r w:rsidR="00E95B01">
        <w:t xml:space="preserve">.) ВАК, </w:t>
      </w:r>
      <w:r w:rsidR="00E95B01">
        <w:rPr>
          <w:lang w:val="en-US"/>
        </w:rPr>
        <w:t>Web</w:t>
      </w:r>
      <w:r w:rsidR="00E95B01" w:rsidRPr="009F7B27">
        <w:t xml:space="preserve"> </w:t>
      </w:r>
      <w:r w:rsidR="00E95B01">
        <w:rPr>
          <w:lang w:val="en-US"/>
        </w:rPr>
        <w:t>of</w:t>
      </w:r>
      <w:r w:rsidR="00E95B01" w:rsidRPr="009F7B27">
        <w:t xml:space="preserve"> </w:t>
      </w:r>
      <w:proofErr w:type="spellStart"/>
      <w:r w:rsidR="00E95B01">
        <w:rPr>
          <w:lang w:val="en-US"/>
        </w:rPr>
        <w:t>Scince</w:t>
      </w:r>
      <w:proofErr w:type="spellEnd"/>
    </w:p>
    <w:p w:rsidR="00C0745C" w:rsidRDefault="0062420A" w:rsidP="00E95B01">
      <w:pPr>
        <w:pStyle w:val="a4"/>
        <w:spacing w:before="0" w:beforeAutospacing="0" w:after="0"/>
        <w:jc w:val="both"/>
      </w:pPr>
      <w:r>
        <w:t>97</w:t>
      </w:r>
      <w:r w:rsidR="00C0745C" w:rsidRPr="00C0745C">
        <w:t xml:space="preserve">. </w:t>
      </w:r>
      <w:r w:rsidR="00C0745C" w:rsidRPr="00C0745C">
        <w:rPr>
          <w:i/>
        </w:rPr>
        <w:t>Гайденко П.И.</w:t>
      </w:r>
      <w:r w:rsidR="00C0745C" w:rsidRPr="00C0745C">
        <w:t xml:space="preserve"> Церковные суды и судопроизводство в </w:t>
      </w:r>
      <w:proofErr w:type="spellStart"/>
      <w:r w:rsidR="00C0745C" w:rsidRPr="00C0745C">
        <w:t>домонгольской</w:t>
      </w:r>
      <w:proofErr w:type="spellEnd"/>
      <w:r w:rsidR="00C0745C" w:rsidRPr="00C0745C">
        <w:t xml:space="preserve"> Руси (особенности организации и функционирования)// </w:t>
      </w:r>
      <w:proofErr w:type="spellStart"/>
      <w:r w:rsidR="00C0745C" w:rsidRPr="00C0745C">
        <w:rPr>
          <w:lang w:val="en-US"/>
        </w:rPr>
        <w:t>Studia</w:t>
      </w:r>
      <w:proofErr w:type="spellEnd"/>
      <w:r w:rsidR="00C0745C" w:rsidRPr="00C0745C">
        <w:rPr>
          <w:lang w:val="en-US"/>
        </w:rPr>
        <w:t> </w:t>
      </w:r>
      <w:proofErr w:type="spellStart"/>
      <w:r w:rsidR="00C0745C" w:rsidRPr="00C0745C">
        <w:rPr>
          <w:lang w:val="en-US"/>
        </w:rPr>
        <w:t>Historica</w:t>
      </w:r>
      <w:proofErr w:type="spellEnd"/>
      <w:r w:rsidR="00C0745C" w:rsidRPr="00C0745C">
        <w:rPr>
          <w:lang w:val="en-US"/>
        </w:rPr>
        <w:t> </w:t>
      </w:r>
      <w:proofErr w:type="spellStart"/>
      <w:r w:rsidR="00C0745C" w:rsidRPr="00C0745C">
        <w:rPr>
          <w:lang w:val="en-US"/>
        </w:rPr>
        <w:t>Europae</w:t>
      </w:r>
      <w:proofErr w:type="spellEnd"/>
      <w:r w:rsidR="00C0745C" w:rsidRPr="00C0745C">
        <w:rPr>
          <w:lang w:val="en-US"/>
        </w:rPr>
        <w:t> </w:t>
      </w:r>
      <w:proofErr w:type="spellStart"/>
      <w:r w:rsidR="00C0745C" w:rsidRPr="00C0745C">
        <w:rPr>
          <w:lang w:val="en-US"/>
        </w:rPr>
        <w:t>Orientalis</w:t>
      </w:r>
      <w:proofErr w:type="spellEnd"/>
      <w:r w:rsidR="00C0745C" w:rsidRPr="00C0745C">
        <w:t xml:space="preserve"> = Исследования по истории Восточной Европы. В</w:t>
      </w:r>
      <w:r w:rsidR="00C0745C">
        <w:t>ыпуск 10. Минск: РИВШ, 2017. С. 9-</w:t>
      </w:r>
      <w:r w:rsidR="00C0745C" w:rsidRPr="00C0745C">
        <w:t>33</w:t>
      </w:r>
      <w:r w:rsidR="00C204D9">
        <w:t xml:space="preserve"> (0,9)</w:t>
      </w:r>
      <w:r w:rsidR="00C0745C" w:rsidRPr="00C0745C">
        <w:t>.</w:t>
      </w:r>
      <w:r w:rsidR="00C204D9">
        <w:t xml:space="preserve"> РИНЦ</w:t>
      </w:r>
    </w:p>
    <w:p w:rsidR="00C62A79" w:rsidRPr="00C62A79" w:rsidRDefault="0062420A" w:rsidP="00C6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C62A79" w:rsidRPr="00C62A79">
        <w:rPr>
          <w:rFonts w:ascii="Times New Roman" w:hAnsi="Times New Roman" w:cs="Times New Roman"/>
          <w:sz w:val="24"/>
          <w:szCs w:val="24"/>
        </w:rPr>
        <w:t xml:space="preserve">. </w:t>
      </w:r>
      <w:r w:rsidR="00C62A79" w:rsidRPr="009C0EDA">
        <w:rPr>
          <w:rFonts w:ascii="Times New Roman" w:hAnsi="Times New Roman" w:cs="Times New Roman"/>
          <w:i/>
          <w:sz w:val="24"/>
          <w:szCs w:val="24"/>
        </w:rPr>
        <w:t>Гайденко П.И.</w:t>
      </w:r>
      <w:r w:rsidR="00C62A79" w:rsidRPr="00C62A79">
        <w:rPr>
          <w:rFonts w:ascii="Times New Roman" w:hAnsi="Times New Roman" w:cs="Times New Roman"/>
          <w:sz w:val="24"/>
          <w:szCs w:val="24"/>
        </w:rPr>
        <w:t xml:space="preserve"> Еще раз об обстоятельствах создания монастыря преподобного Антония Римлянина // </w:t>
      </w:r>
      <w:proofErr w:type="spellStart"/>
      <w:r w:rsidR="00C62A79" w:rsidRPr="00C62A79">
        <w:rPr>
          <w:rFonts w:ascii="Times New Roman" w:eastAsia="TimesNewRomanPS-BoldMT" w:hAnsi="Times New Roman" w:cs="Times New Roman"/>
          <w:bCs/>
          <w:sz w:val="24"/>
          <w:szCs w:val="24"/>
        </w:rPr>
        <w:t>Кирик</w:t>
      </w:r>
      <w:proofErr w:type="spellEnd"/>
      <w:r w:rsidR="00C62A79" w:rsidRPr="00C62A79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C62A79" w:rsidRPr="00C62A79">
        <w:rPr>
          <w:rFonts w:ascii="Times New Roman" w:eastAsia="TimesNewRomanPSMT" w:hAnsi="Times New Roman" w:cs="Times New Roman"/>
          <w:sz w:val="24"/>
          <w:szCs w:val="24"/>
        </w:rPr>
        <w:t>Новгородец и древнерусская культура: сборник: в 4 ч. Ч. 4 /</w:t>
      </w:r>
    </w:p>
    <w:p w:rsidR="00C62A79" w:rsidRDefault="00C62A79" w:rsidP="00C6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2A79">
        <w:rPr>
          <w:rFonts w:ascii="Times New Roman" w:eastAsia="TimesNewRomanPSMT" w:hAnsi="Times New Roman" w:cs="Times New Roman"/>
          <w:sz w:val="24"/>
          <w:szCs w:val="24"/>
        </w:rPr>
        <w:t xml:space="preserve">отв. ред. В. В. Мильков; </w:t>
      </w:r>
      <w:proofErr w:type="spellStart"/>
      <w:r w:rsidRPr="00C62A79">
        <w:rPr>
          <w:rFonts w:ascii="Times New Roman" w:eastAsia="TimesNewRomanPSMT" w:hAnsi="Times New Roman" w:cs="Times New Roman"/>
          <w:sz w:val="24"/>
          <w:szCs w:val="24"/>
        </w:rPr>
        <w:t>НовГУ</w:t>
      </w:r>
      <w:proofErr w:type="spellEnd"/>
      <w:r w:rsidRPr="00C62A79">
        <w:rPr>
          <w:rFonts w:ascii="Times New Roman" w:eastAsia="TimesNewRomanPSMT" w:hAnsi="Times New Roman" w:cs="Times New Roman"/>
          <w:sz w:val="24"/>
          <w:szCs w:val="24"/>
        </w:rPr>
        <w:t xml:space="preserve"> им. Ярослава Мудрого. Великий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62A79">
        <w:rPr>
          <w:rFonts w:ascii="Times New Roman" w:eastAsia="TimesNewRomanPSMT" w:hAnsi="Times New Roman" w:cs="Times New Roman"/>
          <w:sz w:val="24"/>
          <w:szCs w:val="24"/>
        </w:rPr>
        <w:t>Новгород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НовГУ</w:t>
      </w:r>
      <w:proofErr w:type="spellEnd"/>
      <w:r w:rsidRPr="00C62A79">
        <w:rPr>
          <w:rFonts w:ascii="Times New Roman" w:eastAsia="TimesNewRomanPSMT" w:hAnsi="Times New Roman" w:cs="Times New Roman"/>
          <w:sz w:val="24"/>
          <w:szCs w:val="24"/>
        </w:rPr>
        <w:t xml:space="preserve">, 2017. </w:t>
      </w:r>
      <w:r>
        <w:rPr>
          <w:rFonts w:ascii="Times New Roman" w:eastAsia="TimesNewRomanPSMT" w:hAnsi="Times New Roman" w:cs="Times New Roman"/>
          <w:sz w:val="24"/>
          <w:szCs w:val="24"/>
        </w:rPr>
        <w:t>С. 267-287.</w:t>
      </w:r>
    </w:p>
    <w:p w:rsidR="009C0EDA" w:rsidRPr="009C0EDA" w:rsidRDefault="009C0EDA" w:rsidP="00C62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99. </w:t>
      </w:r>
      <w:r w:rsidRPr="009C0EDA">
        <w:rPr>
          <w:rFonts w:ascii="Times New Roman" w:eastAsia="TimesNewRomanPSMT" w:hAnsi="Times New Roman" w:cs="Times New Roman"/>
          <w:i/>
          <w:sz w:val="24"/>
          <w:szCs w:val="24"/>
        </w:rPr>
        <w:t>Гайденко П.И.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hyperlink r:id="rId23" w:history="1">
        <w:r w:rsidRPr="009C0ED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Несколько замечаний о власти настоятеля древнерусского монастыря (XI-XIII</w:t>
        </w:r>
        <w:r w:rsidR="00FA1E8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 </w:t>
        </w:r>
        <w:r w:rsidRPr="009C0ED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вв.)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D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197">
        <w:rPr>
          <w:rFonts w:ascii="Times New Roman" w:hAnsi="Times New Roman" w:cs="Times New Roman"/>
          <w:sz w:val="24"/>
          <w:szCs w:val="24"/>
        </w:rPr>
        <w:t>Христианское чтение. 2017. № 5. С. 240-252 (0,9) ВАК</w:t>
      </w:r>
    </w:p>
    <w:p w:rsidR="009D1598" w:rsidRPr="009C0EDA" w:rsidRDefault="009D1598" w:rsidP="00B9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BAC" w:rsidRDefault="00FD4BAC" w:rsidP="00B97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BAC" w:rsidRDefault="00FD4BAC" w:rsidP="00B97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BAC">
        <w:rPr>
          <w:rFonts w:ascii="Times New Roman" w:hAnsi="Times New Roman" w:cs="Times New Roman"/>
          <w:b/>
          <w:sz w:val="24"/>
          <w:szCs w:val="24"/>
        </w:rPr>
        <w:t>Методические указания, учебно-методические и учебные пособия</w:t>
      </w:r>
    </w:p>
    <w:p w:rsidR="00FD4BAC" w:rsidRPr="00FD4BAC" w:rsidRDefault="00FD4BAC" w:rsidP="00B979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598" w:rsidRPr="00D17F86" w:rsidRDefault="00D17F86" w:rsidP="00B979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2002</w:t>
      </w:r>
    </w:p>
    <w:p w:rsidR="009D1598" w:rsidRDefault="009D1598" w:rsidP="00B9799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Пётр,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иером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(Гайденко П.И.), Ситников Д.И. Русско-древнегреческий словарь /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Е. И. Аюпова. – Казань: Казанская духовная семинария, 2002. – 136 с.</w:t>
      </w:r>
    </w:p>
    <w:p w:rsidR="00D17F86" w:rsidRDefault="00D17F86" w:rsidP="00D1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86" w:rsidRPr="00D17F86" w:rsidRDefault="00D17F86" w:rsidP="00D17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</w:t>
      </w:r>
    </w:p>
    <w:p w:rsidR="009D1598" w:rsidRDefault="009D1598" w:rsidP="00D17F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Реферат: Методические рекомендации по написанию и оформлению письменной работы по курсу Культура и религия</w:t>
      </w:r>
      <w:proofErr w:type="gram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П. И. Гайденко,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Л. С. Астахова. – Казань, 2006. – 20 с.</w:t>
      </w:r>
    </w:p>
    <w:p w:rsidR="00D17F86" w:rsidRDefault="00D17F86" w:rsidP="00D1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86" w:rsidRPr="00D17F86" w:rsidRDefault="00D17F86" w:rsidP="00D17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2007</w:t>
      </w:r>
    </w:p>
    <w:p w:rsidR="009D1598" w:rsidRDefault="009D1598" w:rsidP="00D17F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история: Метод. указания</w:t>
      </w:r>
      <w:proofErr w:type="gram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П. И. Гайденко,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Я. В.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Бухараев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А.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Бадыгов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Казань, 2007. – 46 с.</w:t>
      </w:r>
    </w:p>
    <w:p w:rsidR="00D17F86" w:rsidRDefault="00D17F86" w:rsidP="00D17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F86" w:rsidRPr="00D17F86" w:rsidRDefault="00D17F86" w:rsidP="00D17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</w:t>
      </w:r>
    </w:p>
    <w:p w:rsidR="009D1598" w:rsidRPr="00DF6865" w:rsidRDefault="009D1598" w:rsidP="00D17F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история: Метод. указания</w:t>
      </w:r>
      <w:proofErr w:type="gram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А. А. Иванов, Ф. Г. 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Миниханов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П. И. Гайденко, Л. Р. 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Засыпкина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Казань: КГАСУ, 2009. – 48 с. (3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9D1598" w:rsidRPr="00DF6865" w:rsidRDefault="009D1598" w:rsidP="009D1598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Народы Среднего Поволжья и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Приуралья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Метод. Указания для студентов 1 курса заочного отделения (с применением ДОТ) / сост. А. А. Иванов, С. И. Никонова, Ф. Г.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Миниханов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И. Гайденко, Л. Р.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Засыпкина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Р.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Галимзянова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Казань: КГАСУ, 2009. – 40 с.</w:t>
      </w:r>
    </w:p>
    <w:p w:rsidR="00CB7874" w:rsidRDefault="009D1598" w:rsidP="00CB787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Гайденко П.И., Фомина Т.Ю.</w:t>
      </w:r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Русской церкви и церковно-государственных отношений в Киевской Руси (обзор письменных источников) / П. И. Гайденко, Т. Ю. Фомина; под ред. И. Н. Данилевского и </w:t>
      </w:r>
      <w:proofErr w:type="spellStart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DF68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Ермолаева. – М.: Университетская книга, 2009. – 228 с.</w:t>
      </w:r>
      <w:r w:rsidR="00D52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УМО</w:t>
      </w:r>
    </w:p>
    <w:p w:rsidR="00FD4BAC" w:rsidRPr="002E0A92" w:rsidRDefault="002E0A92" w:rsidP="002E0A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</w:p>
    <w:p w:rsidR="00CB7874" w:rsidRDefault="00CB7874" w:rsidP="002E0A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 Методические 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к семинарским занятиям. Ч.1</w:t>
      </w:r>
      <w:r w:rsidRPr="00CB7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B78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</w:t>
      </w:r>
      <w:r w:rsidRP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С. И. Никонова, А. А. Иванов, П. И. Гайденко, Е. В. </w:t>
      </w:r>
      <w:proofErr w:type="spellStart"/>
      <w:r w:rsidR="002E0A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Буреева</w:t>
      </w:r>
      <w:proofErr w:type="spellEnd"/>
      <w:r w:rsidR="002E0A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Н. А. </w:t>
      </w:r>
      <w:proofErr w:type="spellStart"/>
      <w:r w:rsidR="002E0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Мухинова</w:t>
      </w:r>
      <w:proofErr w:type="spellEnd"/>
      <w:r w:rsidR="002E0A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 Р. </w:t>
      </w:r>
      <w:proofErr w:type="spellStart"/>
      <w:r w:rsidR="002E0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 w:rsidR="002E0A92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Р. </w:t>
      </w:r>
      <w:proofErr w:type="spellStart"/>
      <w:r w:rsidR="002E0A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Засыпкина</w:t>
      </w:r>
      <w:proofErr w:type="spellEnd"/>
      <w:r w:rsidR="002E0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33 с.</w:t>
      </w:r>
    </w:p>
    <w:p w:rsidR="00CB7874" w:rsidRDefault="00CB7874" w:rsidP="00CB787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 Методические 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к семинарским занятиям. Ч.2</w:t>
      </w:r>
      <w:r w:rsidRPr="00CB7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Россия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CB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B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 w:rsidRPr="00CB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B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вв. </w:t>
      </w:r>
      <w:r w:rsidRP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С. И. Никонова, А. А. Иванов, П. И. Гайденко, Е. В.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 А.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Р. Р.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Р.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Казань: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24 с.</w:t>
      </w:r>
    </w:p>
    <w:p w:rsidR="00CB7874" w:rsidRPr="00CB7874" w:rsidRDefault="00CB7874" w:rsidP="00CB78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</w:p>
    <w:p w:rsidR="00613F0E" w:rsidRDefault="00CB7874" w:rsidP="00CB78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 Методические указания к семинарским занятиям. Ч.3.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С. И. Никонова, П. И. Гайденко, Е. В.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Р. Р.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Р.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Казань: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24 с.</w:t>
      </w:r>
    </w:p>
    <w:p w:rsidR="00613F0E" w:rsidRPr="00613F0E" w:rsidRDefault="00613F0E" w:rsidP="00613F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</w:p>
    <w:p w:rsidR="00613F0E" w:rsidRDefault="00613F0E" w:rsidP="00613F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F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по дисциплине "История" для студентов технических вузов (направление подготовки "Строительство")</w:t>
      </w:r>
      <w:r w:rsidR="00CB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С. И. Никонова, П. И. Гайденко, Е. В.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Р. Р.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Р.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Казань: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160 с.</w:t>
      </w:r>
    </w:p>
    <w:p w:rsidR="008431E8" w:rsidRPr="00613F0E" w:rsidRDefault="00613F0E" w:rsidP="008431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</w:p>
    <w:p w:rsidR="00D17F86" w:rsidRDefault="000A3E31" w:rsidP="00613F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История. Учебное</w:t>
      </w:r>
      <w:r w:rsid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студентов 1 курса </w:t>
      </w:r>
      <w:r w:rsidR="00D17F86" w:rsidRP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С. И. Никонова, П. И. Гайденко, Е. В. </w:t>
      </w:r>
      <w:proofErr w:type="spellStart"/>
      <w:r w:rsid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Буреева</w:t>
      </w:r>
      <w:proofErr w:type="spellEnd"/>
      <w:r w:rsid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Р. Р. </w:t>
      </w:r>
      <w:proofErr w:type="spellStart"/>
      <w:r w:rsid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 w:rsid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Р. </w:t>
      </w:r>
      <w:proofErr w:type="spellStart"/>
      <w:r w:rsid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Засыпкина</w:t>
      </w:r>
      <w:proofErr w:type="spellEnd"/>
      <w:r w:rsid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Казань: </w:t>
      </w:r>
      <w:proofErr w:type="spellStart"/>
      <w:r w:rsid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КазГАСУ</w:t>
      </w:r>
      <w:proofErr w:type="spellEnd"/>
      <w:r w:rsidR="00D17F8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160 с.</w:t>
      </w:r>
    </w:p>
    <w:p w:rsidR="008431E8" w:rsidRPr="00613F0E" w:rsidRDefault="008431E8" w:rsidP="00D17F8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E8">
        <w:rPr>
          <w:rFonts w:ascii="Times New Roman" w:hAnsi="Times New Roman" w:cs="Times New Roman"/>
          <w:sz w:val="24"/>
          <w:szCs w:val="24"/>
        </w:rPr>
        <w:t>История. Учебно-методическое пособие для студентов заочной формы обучения направления подготовки «Строительство», «Менеджмент»</w:t>
      </w:r>
      <w:r w:rsidRPr="0084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С. И. Никонова, П. И. Гайденко, Е. В. </w:t>
      </w:r>
      <w:proofErr w:type="spellStart"/>
      <w:r w:rsidRPr="008431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Буреева</w:t>
      </w:r>
      <w:proofErr w:type="spellEnd"/>
      <w:r w:rsidRPr="008431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Р. Р. </w:t>
      </w:r>
      <w:proofErr w:type="spellStart"/>
      <w:r w:rsidRPr="00843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 w:rsidRPr="008431E8">
        <w:rPr>
          <w:rFonts w:ascii="Times New Roman" w:eastAsia="Times New Roman" w:hAnsi="Times New Roman" w:cs="Times New Roman"/>
          <w:sz w:val="24"/>
          <w:szCs w:val="24"/>
          <w:lang w:eastAsia="ru-RU"/>
        </w:rPr>
        <w:t>, Л. Р. </w:t>
      </w:r>
      <w:proofErr w:type="spellStart"/>
      <w:r w:rsidRPr="00843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Засыпкина</w:t>
      </w:r>
      <w:proofErr w:type="spellEnd"/>
      <w:r w:rsidRPr="0084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Казань: </w:t>
      </w:r>
      <w:proofErr w:type="spellStart"/>
      <w:r w:rsidRPr="008431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КазГАСУ</w:t>
      </w:r>
      <w:proofErr w:type="spellEnd"/>
      <w:r w:rsidRPr="008431E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48 с</w:t>
      </w:r>
      <w:proofErr w:type="gramStart"/>
      <w:r w:rsidRPr="00843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31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3F0E" w:rsidRPr="00613F0E" w:rsidRDefault="00613F0E" w:rsidP="00613F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F0E">
        <w:rPr>
          <w:rFonts w:ascii="Times New Roman" w:hAnsi="Times New Roman" w:cs="Times New Roman"/>
          <w:b/>
          <w:sz w:val="24"/>
          <w:szCs w:val="24"/>
        </w:rPr>
        <w:t>2017</w:t>
      </w:r>
    </w:p>
    <w:p w:rsidR="00D17F86" w:rsidRPr="00D17F86" w:rsidRDefault="00D17F86" w:rsidP="00613F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E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История: Учебно-методическое пособие / сост. П. И. Гайденко, Л. Р. </w:t>
      </w:r>
      <w:proofErr w:type="spellStart"/>
      <w:r w:rsidRPr="00843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Засыпкина</w:t>
      </w:r>
      <w:proofErr w:type="spellEnd"/>
      <w:r w:rsidRPr="008431E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Казань: ВГУВТ, 2017. 54 с.</w:t>
      </w:r>
    </w:p>
    <w:p w:rsidR="009D1598" w:rsidRDefault="009D1598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619" w:rsidRDefault="00EE260C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0C">
        <w:rPr>
          <w:rFonts w:ascii="Times New Roman" w:hAnsi="Times New Roman" w:cs="Times New Roman"/>
          <w:b/>
          <w:sz w:val="24"/>
          <w:szCs w:val="24"/>
        </w:rPr>
        <w:t>Участие в конференциях</w:t>
      </w:r>
    </w:p>
    <w:p w:rsidR="00C95E77" w:rsidRDefault="00C95E77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418" w:rsidRPr="00857418" w:rsidRDefault="00857418" w:rsidP="00857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857418" w:rsidRPr="00C95E77" w:rsidRDefault="00857418" w:rsidP="0085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77">
        <w:rPr>
          <w:rFonts w:ascii="Times New Roman" w:hAnsi="Times New Roman" w:cs="Times New Roman"/>
          <w:sz w:val="24"/>
          <w:szCs w:val="24"/>
        </w:rPr>
        <w:t xml:space="preserve">1. </w:t>
      </w:r>
      <w:r w:rsidR="0050341F">
        <w:rPr>
          <w:rFonts w:ascii="Times New Roman" w:hAnsi="Times New Roman" w:cs="Times New Roman"/>
          <w:sz w:val="24"/>
          <w:szCs w:val="24"/>
        </w:rPr>
        <w:t>I</w:t>
      </w:r>
      <w:r w:rsidRPr="00C95E77">
        <w:rPr>
          <w:rFonts w:ascii="Times New Roman" w:hAnsi="Times New Roman" w:cs="Times New Roman"/>
          <w:sz w:val="24"/>
          <w:szCs w:val="24"/>
        </w:rPr>
        <w:t xml:space="preserve"> Всероссийская научно-богословская конференция «Церковь. Богословие. История» (</w:t>
      </w:r>
      <w:r w:rsidRPr="00C95E77">
        <w:rPr>
          <w:rFonts w:ascii="Times New Roman" w:hAnsi="Times New Roman" w:cs="Times New Roman"/>
          <w:b/>
          <w:sz w:val="24"/>
          <w:szCs w:val="24"/>
        </w:rPr>
        <w:t>Екатеринбур</w:t>
      </w:r>
      <w:r w:rsidRPr="00C95E77">
        <w:rPr>
          <w:rFonts w:ascii="Times New Roman" w:hAnsi="Times New Roman" w:cs="Times New Roman"/>
          <w:sz w:val="24"/>
          <w:szCs w:val="24"/>
        </w:rPr>
        <w:t xml:space="preserve">г; ЕДС, </w:t>
      </w:r>
      <w:proofErr w:type="spellStart"/>
      <w:r w:rsidRPr="00C95E77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C95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95E77">
        <w:rPr>
          <w:rFonts w:ascii="Times New Roman" w:hAnsi="Times New Roman" w:cs="Times New Roman"/>
          <w:sz w:val="24"/>
          <w:szCs w:val="24"/>
        </w:rPr>
        <w:t>-</w:t>
      </w:r>
      <w:r w:rsidRPr="00C95E7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95E77">
        <w:rPr>
          <w:rFonts w:ascii="Times New Roman" w:hAnsi="Times New Roman" w:cs="Times New Roman"/>
          <w:b/>
          <w:sz w:val="24"/>
          <w:szCs w:val="24"/>
        </w:rPr>
        <w:t>сероссийская</w:t>
      </w:r>
    </w:p>
    <w:p w:rsidR="00857418" w:rsidRPr="0050341F" w:rsidRDefault="00857418" w:rsidP="0085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18">
        <w:rPr>
          <w:rFonts w:ascii="Times New Roman" w:hAnsi="Times New Roman" w:cs="Times New Roman"/>
          <w:sz w:val="24"/>
          <w:szCs w:val="24"/>
        </w:rPr>
        <w:t xml:space="preserve">2. </w:t>
      </w:r>
      <w:r w:rsidR="0050341F">
        <w:rPr>
          <w:rFonts w:ascii="Times New Roman" w:hAnsi="Times New Roman" w:cs="Times New Roman"/>
          <w:sz w:val="24"/>
          <w:szCs w:val="24"/>
        </w:rPr>
        <w:t>I</w:t>
      </w:r>
      <w:r w:rsidRPr="00857418">
        <w:rPr>
          <w:rFonts w:ascii="Times New Roman" w:hAnsi="Times New Roman" w:cs="Times New Roman"/>
          <w:sz w:val="24"/>
          <w:szCs w:val="24"/>
        </w:rPr>
        <w:t xml:space="preserve"> Международная конференция </w:t>
      </w:r>
      <w:r w:rsidRPr="0050341F">
        <w:rPr>
          <w:rFonts w:ascii="Times New Roman" w:hAnsi="Times New Roman" w:cs="Times New Roman"/>
          <w:sz w:val="24"/>
          <w:szCs w:val="24"/>
        </w:rPr>
        <w:t>"</w:t>
      </w:r>
      <w:r w:rsidR="0050341F" w:rsidRPr="0050341F">
        <w:rPr>
          <w:rFonts w:ascii="Times New Roman" w:hAnsi="Times New Roman" w:cs="Times New Roman"/>
          <w:sz w:val="24"/>
          <w:szCs w:val="24"/>
        </w:rPr>
        <w:t>Духовная жизнь региональных сообществ: история, традиции, современность</w:t>
      </w:r>
      <w:r w:rsidRPr="0050341F">
        <w:rPr>
          <w:rFonts w:ascii="Times New Roman" w:hAnsi="Times New Roman" w:cs="Times New Roman"/>
          <w:sz w:val="24"/>
          <w:szCs w:val="24"/>
        </w:rPr>
        <w:t xml:space="preserve">" (Казань; </w:t>
      </w:r>
      <w:proofErr w:type="spellStart"/>
      <w:r w:rsidRPr="0050341F">
        <w:rPr>
          <w:rFonts w:ascii="Times New Roman" w:hAnsi="Times New Roman" w:cs="Times New Roman"/>
          <w:sz w:val="24"/>
          <w:szCs w:val="24"/>
        </w:rPr>
        <w:t>КАзГАСУ</w:t>
      </w:r>
      <w:proofErr w:type="spellEnd"/>
      <w:r w:rsidRPr="0050341F">
        <w:rPr>
          <w:rFonts w:ascii="Times New Roman" w:hAnsi="Times New Roman" w:cs="Times New Roman"/>
          <w:sz w:val="24"/>
          <w:szCs w:val="24"/>
        </w:rPr>
        <w:t xml:space="preserve">) - </w:t>
      </w:r>
      <w:r w:rsidRPr="0050341F">
        <w:rPr>
          <w:rFonts w:ascii="Times New Roman" w:hAnsi="Times New Roman" w:cs="Times New Roman"/>
          <w:b/>
          <w:sz w:val="24"/>
          <w:szCs w:val="24"/>
        </w:rPr>
        <w:t>международная</w:t>
      </w:r>
    </w:p>
    <w:p w:rsidR="00857418" w:rsidRPr="00C95E77" w:rsidRDefault="00857418" w:rsidP="00857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418" w:rsidRDefault="00857418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60C" w:rsidRPr="00857418" w:rsidRDefault="00C95E77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C95E77" w:rsidRPr="00C95E77" w:rsidRDefault="00C95E77" w:rsidP="00C9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77">
        <w:rPr>
          <w:rFonts w:ascii="Times New Roman" w:hAnsi="Times New Roman" w:cs="Times New Roman"/>
          <w:sz w:val="24"/>
          <w:szCs w:val="24"/>
        </w:rPr>
        <w:t>1. II Всероссийская научно-богословская конференция «Церковь. Богословие. История» (</w:t>
      </w:r>
      <w:r w:rsidRPr="00C95E77">
        <w:rPr>
          <w:rFonts w:ascii="Times New Roman" w:hAnsi="Times New Roman" w:cs="Times New Roman"/>
          <w:b/>
          <w:sz w:val="24"/>
          <w:szCs w:val="24"/>
        </w:rPr>
        <w:t>Екатеринбур</w:t>
      </w:r>
      <w:r w:rsidRPr="00C95E77">
        <w:rPr>
          <w:rFonts w:ascii="Times New Roman" w:hAnsi="Times New Roman" w:cs="Times New Roman"/>
          <w:sz w:val="24"/>
          <w:szCs w:val="24"/>
        </w:rPr>
        <w:t xml:space="preserve">г; ЕДС, </w:t>
      </w:r>
      <w:proofErr w:type="spellStart"/>
      <w:r w:rsidRPr="00C95E77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C95E7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95E77">
        <w:rPr>
          <w:rFonts w:ascii="Times New Roman" w:hAnsi="Times New Roman" w:cs="Times New Roman"/>
          <w:sz w:val="24"/>
          <w:szCs w:val="24"/>
        </w:rPr>
        <w:t>-</w:t>
      </w:r>
      <w:r w:rsidRPr="00C95E7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95E77">
        <w:rPr>
          <w:rFonts w:ascii="Times New Roman" w:hAnsi="Times New Roman" w:cs="Times New Roman"/>
          <w:b/>
          <w:sz w:val="24"/>
          <w:szCs w:val="24"/>
        </w:rPr>
        <w:t>сероссийская</w:t>
      </w:r>
    </w:p>
    <w:p w:rsidR="00C95E77" w:rsidRPr="00857418" w:rsidRDefault="00857418" w:rsidP="00C9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41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95E77" w:rsidRPr="00857418">
        <w:rPr>
          <w:rFonts w:ascii="Times New Roman" w:hAnsi="Times New Roman" w:cs="Times New Roman"/>
          <w:sz w:val="24"/>
          <w:szCs w:val="24"/>
        </w:rPr>
        <w:t xml:space="preserve">. </w:t>
      </w:r>
      <w:r w:rsidRPr="00857418">
        <w:rPr>
          <w:rFonts w:ascii="Times New Roman" w:hAnsi="Times New Roman" w:cs="Times New Roman"/>
          <w:sz w:val="24"/>
          <w:szCs w:val="24"/>
        </w:rPr>
        <w:t>II Международная конференция "Духовная жизнь региональных сообществ: история, культура, повседневность" (</w:t>
      </w:r>
      <w:r w:rsidR="00611438">
        <w:rPr>
          <w:rFonts w:ascii="Times New Roman" w:hAnsi="Times New Roman" w:cs="Times New Roman"/>
          <w:sz w:val="24"/>
          <w:szCs w:val="24"/>
        </w:rPr>
        <w:t xml:space="preserve">Казань; </w:t>
      </w:r>
      <w:proofErr w:type="spellStart"/>
      <w:r w:rsidR="00611438">
        <w:rPr>
          <w:rFonts w:ascii="Times New Roman" w:hAnsi="Times New Roman" w:cs="Times New Roman"/>
          <w:sz w:val="24"/>
          <w:szCs w:val="24"/>
        </w:rPr>
        <w:t>Ка</w:t>
      </w:r>
      <w:r w:rsidRPr="00857418">
        <w:rPr>
          <w:rFonts w:ascii="Times New Roman" w:hAnsi="Times New Roman" w:cs="Times New Roman"/>
          <w:sz w:val="24"/>
          <w:szCs w:val="24"/>
        </w:rPr>
        <w:t>зГАСУ</w:t>
      </w:r>
      <w:proofErr w:type="spellEnd"/>
      <w:r w:rsidRPr="00857418">
        <w:rPr>
          <w:rFonts w:ascii="Times New Roman" w:hAnsi="Times New Roman" w:cs="Times New Roman"/>
          <w:sz w:val="24"/>
          <w:szCs w:val="24"/>
        </w:rPr>
        <w:t xml:space="preserve">) - </w:t>
      </w:r>
      <w:r w:rsidRPr="00857418">
        <w:rPr>
          <w:rFonts w:ascii="Times New Roman" w:hAnsi="Times New Roman" w:cs="Times New Roman"/>
          <w:b/>
          <w:sz w:val="24"/>
          <w:szCs w:val="24"/>
        </w:rPr>
        <w:t>международная</w:t>
      </w:r>
    </w:p>
    <w:p w:rsidR="00C95E77" w:rsidRPr="00C95E77" w:rsidRDefault="00857418" w:rsidP="00C9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7418">
        <w:rPr>
          <w:rFonts w:ascii="Times New Roman" w:hAnsi="Times New Roman" w:cs="Times New Roman"/>
          <w:sz w:val="24"/>
          <w:szCs w:val="24"/>
        </w:rPr>
        <w:t>Христианское просвещение и русская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66F">
        <w:rPr>
          <w:rFonts w:ascii="Times New Roman" w:hAnsi="Times New Roman" w:cs="Times New Roman"/>
          <w:sz w:val="24"/>
          <w:szCs w:val="24"/>
        </w:rPr>
        <w:t>(</w:t>
      </w:r>
      <w:r w:rsidRPr="0065166F">
        <w:rPr>
          <w:rFonts w:ascii="Times New Roman" w:hAnsi="Times New Roman" w:cs="Times New Roman"/>
          <w:b/>
          <w:sz w:val="24"/>
          <w:szCs w:val="24"/>
        </w:rPr>
        <w:t>Йошкар-Ола</w:t>
      </w:r>
      <w:r w:rsidRPr="0065166F">
        <w:rPr>
          <w:rFonts w:ascii="Times New Roman" w:hAnsi="Times New Roman" w:cs="Times New Roman"/>
          <w:sz w:val="24"/>
          <w:szCs w:val="24"/>
        </w:rPr>
        <w:t xml:space="preserve">; Марийская епархия, Министерство Культуры Марий Эл) - </w:t>
      </w:r>
      <w:r w:rsidRPr="0065166F">
        <w:rPr>
          <w:rFonts w:ascii="Times New Roman" w:hAnsi="Times New Roman" w:cs="Times New Roman"/>
          <w:b/>
          <w:sz w:val="24"/>
          <w:szCs w:val="24"/>
        </w:rPr>
        <w:t>региональная</w:t>
      </w:r>
    </w:p>
    <w:p w:rsidR="00C95E77" w:rsidRDefault="00C95E77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60C" w:rsidRPr="00857418" w:rsidRDefault="0065166F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786324" w:rsidRPr="0065166F" w:rsidRDefault="00786324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66F">
        <w:rPr>
          <w:rFonts w:ascii="Times New Roman" w:hAnsi="Times New Roman" w:cs="Times New Roman"/>
          <w:sz w:val="24"/>
          <w:szCs w:val="24"/>
        </w:rPr>
        <w:t>1. «Религиозно-философская и естественнонаучная мысль Древней Руси: междисциплинарный подход (к 85-летию Рэма Александровича Симонова)» (</w:t>
      </w:r>
      <w:r w:rsidRPr="0065166F">
        <w:rPr>
          <w:rFonts w:ascii="Times New Roman" w:hAnsi="Times New Roman" w:cs="Times New Roman"/>
          <w:b/>
          <w:sz w:val="24"/>
          <w:szCs w:val="24"/>
        </w:rPr>
        <w:t>Москва</w:t>
      </w:r>
      <w:r w:rsidRPr="0065166F">
        <w:rPr>
          <w:rFonts w:ascii="Times New Roman" w:hAnsi="Times New Roman" w:cs="Times New Roman"/>
          <w:sz w:val="24"/>
          <w:szCs w:val="24"/>
        </w:rPr>
        <w:t xml:space="preserve">; ИФ РАН) - </w:t>
      </w:r>
      <w:r w:rsidRPr="0065166F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65166F" w:rsidRPr="0065166F">
        <w:rPr>
          <w:rFonts w:ascii="Times New Roman" w:hAnsi="Times New Roman" w:cs="Times New Roman"/>
          <w:b/>
          <w:sz w:val="24"/>
          <w:szCs w:val="24"/>
        </w:rPr>
        <w:t>а</w:t>
      </w:r>
      <w:r w:rsidRPr="0065166F">
        <w:rPr>
          <w:rFonts w:ascii="Times New Roman" w:hAnsi="Times New Roman" w:cs="Times New Roman"/>
          <w:b/>
          <w:sz w:val="24"/>
          <w:szCs w:val="24"/>
        </w:rPr>
        <w:t>я</w:t>
      </w:r>
    </w:p>
    <w:p w:rsidR="00786324" w:rsidRPr="0065166F" w:rsidRDefault="00786324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6F">
        <w:rPr>
          <w:rFonts w:ascii="Times New Roman" w:hAnsi="Times New Roman" w:cs="Times New Roman"/>
          <w:sz w:val="24"/>
          <w:szCs w:val="24"/>
        </w:rPr>
        <w:t xml:space="preserve">2. III Международная научно-богословская конференция "Церковь. Богословие. История", посвящённая 135-летию Екатеринбургской епархии и памяти Собора </w:t>
      </w:r>
      <w:proofErr w:type="spellStart"/>
      <w:r w:rsidRPr="0065166F"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 w:rsidRPr="0065166F">
        <w:rPr>
          <w:rFonts w:ascii="Times New Roman" w:hAnsi="Times New Roman" w:cs="Times New Roman"/>
          <w:sz w:val="24"/>
          <w:szCs w:val="24"/>
        </w:rPr>
        <w:t xml:space="preserve"> и исповедников Церкви Русской (</w:t>
      </w:r>
      <w:r w:rsidRPr="0065166F">
        <w:rPr>
          <w:rFonts w:ascii="Times New Roman" w:hAnsi="Times New Roman" w:cs="Times New Roman"/>
          <w:b/>
          <w:sz w:val="24"/>
          <w:szCs w:val="24"/>
        </w:rPr>
        <w:t>Екатеринбур</w:t>
      </w:r>
      <w:r w:rsidRPr="0065166F">
        <w:rPr>
          <w:rFonts w:ascii="Times New Roman" w:hAnsi="Times New Roman" w:cs="Times New Roman"/>
          <w:sz w:val="24"/>
          <w:szCs w:val="24"/>
        </w:rPr>
        <w:t xml:space="preserve">г; ЕДС, </w:t>
      </w:r>
      <w:proofErr w:type="spellStart"/>
      <w:r w:rsidRPr="0065166F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65166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5166F">
        <w:rPr>
          <w:rFonts w:ascii="Times New Roman" w:hAnsi="Times New Roman" w:cs="Times New Roman"/>
          <w:sz w:val="24"/>
          <w:szCs w:val="24"/>
        </w:rPr>
        <w:t>-</w:t>
      </w:r>
      <w:r w:rsidRPr="0065166F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65166F">
        <w:rPr>
          <w:rFonts w:ascii="Times New Roman" w:hAnsi="Times New Roman" w:cs="Times New Roman"/>
          <w:b/>
          <w:sz w:val="24"/>
          <w:szCs w:val="24"/>
        </w:rPr>
        <w:t>еждународная</w:t>
      </w:r>
    </w:p>
    <w:p w:rsidR="00786324" w:rsidRPr="0065166F" w:rsidRDefault="00786324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6F">
        <w:rPr>
          <w:rFonts w:ascii="Times New Roman" w:hAnsi="Times New Roman" w:cs="Times New Roman"/>
          <w:sz w:val="24"/>
          <w:szCs w:val="24"/>
        </w:rPr>
        <w:t>3. 67 Всероссийская научная конференция преподавателей, аспирантов, соискателей и студентов по проблемам архитектуры и строительства 7-21 апреля 2015 г.</w:t>
      </w:r>
    </w:p>
    <w:p w:rsidR="00786324" w:rsidRPr="0065166F" w:rsidRDefault="00786324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6F">
        <w:rPr>
          <w:rFonts w:ascii="Times New Roman" w:hAnsi="Times New Roman" w:cs="Times New Roman"/>
          <w:sz w:val="24"/>
          <w:szCs w:val="24"/>
        </w:rPr>
        <w:t xml:space="preserve">4. </w:t>
      </w:r>
      <w:r w:rsidR="0065166F" w:rsidRPr="0065166F">
        <w:rPr>
          <w:rFonts w:ascii="Times New Roman" w:hAnsi="Times New Roman" w:cs="Times New Roman"/>
          <w:sz w:val="24"/>
          <w:szCs w:val="24"/>
        </w:rPr>
        <w:t>XVIII конференция "Христианское просвещение и русская культура" (</w:t>
      </w:r>
      <w:r w:rsidR="0065166F" w:rsidRPr="0065166F">
        <w:rPr>
          <w:rFonts w:ascii="Times New Roman" w:hAnsi="Times New Roman" w:cs="Times New Roman"/>
          <w:b/>
          <w:sz w:val="24"/>
          <w:szCs w:val="24"/>
        </w:rPr>
        <w:t>Йошкар-Ола</w:t>
      </w:r>
      <w:r w:rsidR="0065166F" w:rsidRPr="0065166F">
        <w:rPr>
          <w:rFonts w:ascii="Times New Roman" w:hAnsi="Times New Roman" w:cs="Times New Roman"/>
          <w:sz w:val="24"/>
          <w:szCs w:val="24"/>
        </w:rPr>
        <w:t xml:space="preserve">; Марийская епархия, Министерство Культуры Марий Эл) - </w:t>
      </w:r>
      <w:r w:rsidR="0065166F" w:rsidRPr="0065166F">
        <w:rPr>
          <w:rFonts w:ascii="Times New Roman" w:hAnsi="Times New Roman" w:cs="Times New Roman"/>
          <w:b/>
          <w:sz w:val="24"/>
          <w:szCs w:val="24"/>
        </w:rPr>
        <w:t>региональная</w:t>
      </w:r>
    </w:p>
    <w:p w:rsidR="00786324" w:rsidRPr="0065166F" w:rsidRDefault="0065166F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6F">
        <w:rPr>
          <w:rFonts w:ascii="Times New Roman" w:hAnsi="Times New Roman" w:cs="Times New Roman"/>
          <w:sz w:val="24"/>
          <w:szCs w:val="24"/>
        </w:rPr>
        <w:t>5. Равноапостольный князь Владимир и формирование русской цивилизации (</w:t>
      </w:r>
      <w:r w:rsidRPr="0065166F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Pr="0065166F">
        <w:rPr>
          <w:rFonts w:ascii="Times New Roman" w:hAnsi="Times New Roman" w:cs="Times New Roman"/>
          <w:sz w:val="24"/>
          <w:szCs w:val="24"/>
        </w:rPr>
        <w:t xml:space="preserve">; Санкт-Петербургский государственный университет, Санкт-Петербургская православная духовная академия) - </w:t>
      </w:r>
      <w:r w:rsidRPr="0065166F">
        <w:rPr>
          <w:rFonts w:ascii="Times New Roman" w:hAnsi="Times New Roman" w:cs="Times New Roman"/>
          <w:b/>
          <w:sz w:val="24"/>
          <w:szCs w:val="24"/>
        </w:rPr>
        <w:t>всероссийская</w:t>
      </w:r>
    </w:p>
    <w:p w:rsidR="0065166F" w:rsidRPr="0065166F" w:rsidRDefault="0065166F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66F">
        <w:rPr>
          <w:rFonts w:ascii="Times New Roman" w:hAnsi="Times New Roman" w:cs="Times New Roman"/>
          <w:sz w:val="24"/>
          <w:szCs w:val="24"/>
        </w:rPr>
        <w:t>6. V Международная научно-практическая конференция "</w:t>
      </w:r>
      <w:proofErr w:type="spellStart"/>
      <w:r w:rsidRPr="0065166F">
        <w:rPr>
          <w:rFonts w:ascii="Times New Roman" w:hAnsi="Times New Roman" w:cs="Times New Roman"/>
          <w:sz w:val="24"/>
          <w:szCs w:val="24"/>
        </w:rPr>
        <w:t>Новгородика</w:t>
      </w:r>
      <w:proofErr w:type="spellEnd"/>
      <w:r w:rsidRPr="0065166F">
        <w:rPr>
          <w:rFonts w:ascii="Times New Roman" w:hAnsi="Times New Roman" w:cs="Times New Roman"/>
          <w:sz w:val="24"/>
          <w:szCs w:val="24"/>
        </w:rPr>
        <w:t xml:space="preserve"> - 2015. </w:t>
      </w:r>
      <w:proofErr w:type="gramStart"/>
      <w:r w:rsidRPr="0065166F">
        <w:rPr>
          <w:rFonts w:ascii="Times New Roman" w:hAnsi="Times New Roman" w:cs="Times New Roman"/>
          <w:sz w:val="24"/>
          <w:szCs w:val="24"/>
        </w:rPr>
        <w:t>От "Правды Русской" к российскому конституционализму" (</w:t>
      </w:r>
      <w:r w:rsidRPr="00C95E77">
        <w:rPr>
          <w:rFonts w:ascii="Times New Roman" w:hAnsi="Times New Roman" w:cs="Times New Roman"/>
          <w:b/>
          <w:sz w:val="24"/>
          <w:szCs w:val="24"/>
        </w:rPr>
        <w:t>Великий Новгород</w:t>
      </w:r>
      <w:r w:rsidRPr="0065166F">
        <w:rPr>
          <w:rFonts w:ascii="Times New Roman" w:hAnsi="Times New Roman" w:cs="Times New Roman"/>
          <w:sz w:val="24"/>
          <w:szCs w:val="24"/>
        </w:rPr>
        <w:t xml:space="preserve">; Новгородский государственный университет имени Ярослава Мудрого, Санкт-Петербургский институт истории РАН, Департамент культуры Администрации Новгородской области) - </w:t>
      </w:r>
      <w:r w:rsidRPr="00C95E77">
        <w:rPr>
          <w:rFonts w:ascii="Times New Roman" w:hAnsi="Times New Roman" w:cs="Times New Roman"/>
          <w:b/>
          <w:sz w:val="24"/>
          <w:szCs w:val="24"/>
        </w:rPr>
        <w:t>международная</w:t>
      </w:r>
      <w:proofErr w:type="gramEnd"/>
    </w:p>
    <w:p w:rsidR="0065166F" w:rsidRPr="00C95E77" w:rsidRDefault="0065166F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E77">
        <w:rPr>
          <w:rFonts w:ascii="Times New Roman" w:hAnsi="Times New Roman" w:cs="Times New Roman"/>
          <w:sz w:val="24"/>
          <w:szCs w:val="24"/>
        </w:rPr>
        <w:t xml:space="preserve">7. </w:t>
      </w:r>
      <w:r w:rsidR="00C95E77" w:rsidRPr="00C95E77">
        <w:rPr>
          <w:rFonts w:ascii="Times New Roman" w:hAnsi="Times New Roman" w:cs="Times New Roman"/>
          <w:sz w:val="24"/>
          <w:szCs w:val="24"/>
        </w:rPr>
        <w:t>XV Международная конференция "Богословие и светские науки: традиционные и новые взаимосвязи" (</w:t>
      </w:r>
      <w:r w:rsidR="00C95E77" w:rsidRPr="00C95E77">
        <w:rPr>
          <w:rFonts w:ascii="Times New Roman" w:hAnsi="Times New Roman" w:cs="Times New Roman"/>
          <w:b/>
          <w:sz w:val="24"/>
          <w:szCs w:val="24"/>
        </w:rPr>
        <w:t>Казань</w:t>
      </w:r>
      <w:r w:rsidR="00C95E77" w:rsidRPr="00C95E7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95E77" w:rsidRPr="00C95E77">
        <w:rPr>
          <w:rFonts w:ascii="Times New Roman" w:hAnsi="Times New Roman" w:cs="Times New Roman"/>
          <w:sz w:val="24"/>
          <w:szCs w:val="24"/>
        </w:rPr>
        <w:t>КазГАСУ</w:t>
      </w:r>
      <w:proofErr w:type="spellEnd"/>
      <w:r w:rsidR="00C95E77" w:rsidRPr="00C95E77">
        <w:rPr>
          <w:rFonts w:ascii="Times New Roman" w:hAnsi="Times New Roman" w:cs="Times New Roman"/>
          <w:sz w:val="24"/>
          <w:szCs w:val="24"/>
        </w:rPr>
        <w:t xml:space="preserve">) - </w:t>
      </w:r>
      <w:r w:rsidR="00C95E77" w:rsidRPr="00C95E77">
        <w:rPr>
          <w:rFonts w:ascii="Times New Roman" w:hAnsi="Times New Roman" w:cs="Times New Roman"/>
          <w:b/>
          <w:sz w:val="24"/>
          <w:szCs w:val="24"/>
        </w:rPr>
        <w:t>всероссийская</w:t>
      </w:r>
    </w:p>
    <w:p w:rsidR="00786324" w:rsidRPr="00786324" w:rsidRDefault="00786324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5A2" w:rsidRPr="00786324" w:rsidRDefault="00A245A2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324">
        <w:rPr>
          <w:rFonts w:ascii="Times New Roman" w:hAnsi="Times New Roman" w:cs="Times New Roman"/>
          <w:b/>
          <w:sz w:val="24"/>
          <w:szCs w:val="24"/>
        </w:rPr>
        <w:t>2016</w:t>
      </w:r>
    </w:p>
    <w:p w:rsidR="00A245A2" w:rsidRPr="00867899" w:rsidRDefault="00A245A2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99">
        <w:rPr>
          <w:rFonts w:ascii="Times New Roman" w:hAnsi="Times New Roman" w:cs="Times New Roman"/>
          <w:sz w:val="24"/>
          <w:szCs w:val="24"/>
        </w:rPr>
        <w:t>1. IV научно-богословскую конференцию «Церковь. Богословие. История» (</w:t>
      </w:r>
      <w:r w:rsidR="00344487" w:rsidRPr="00867899">
        <w:rPr>
          <w:rFonts w:ascii="Times New Roman" w:hAnsi="Times New Roman" w:cs="Times New Roman"/>
          <w:b/>
          <w:sz w:val="24"/>
          <w:szCs w:val="24"/>
        </w:rPr>
        <w:t>Екатеринбур</w:t>
      </w:r>
      <w:r w:rsidR="00344487" w:rsidRPr="00867899">
        <w:rPr>
          <w:rFonts w:ascii="Times New Roman" w:hAnsi="Times New Roman" w:cs="Times New Roman"/>
          <w:sz w:val="24"/>
          <w:szCs w:val="24"/>
        </w:rPr>
        <w:t xml:space="preserve">г; ЕДС, </w:t>
      </w:r>
      <w:proofErr w:type="spellStart"/>
      <w:r w:rsidR="00344487" w:rsidRPr="00867899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867899">
        <w:rPr>
          <w:rFonts w:ascii="Times New Roman" w:hAnsi="Times New Roman" w:cs="Times New Roman"/>
          <w:sz w:val="24"/>
          <w:szCs w:val="24"/>
        </w:rPr>
        <w:t>)</w:t>
      </w:r>
      <w:r w:rsidR="00344487" w:rsidRPr="008678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4487" w:rsidRPr="00867899">
        <w:rPr>
          <w:rFonts w:ascii="Times New Roman" w:hAnsi="Times New Roman" w:cs="Times New Roman"/>
          <w:sz w:val="24"/>
          <w:szCs w:val="24"/>
        </w:rPr>
        <w:t>-</w:t>
      </w:r>
      <w:r w:rsidR="00344487" w:rsidRPr="00867899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344487" w:rsidRPr="00867899">
        <w:rPr>
          <w:rFonts w:ascii="Times New Roman" w:hAnsi="Times New Roman" w:cs="Times New Roman"/>
          <w:b/>
          <w:sz w:val="24"/>
          <w:szCs w:val="24"/>
        </w:rPr>
        <w:t>еждународная</w:t>
      </w:r>
    </w:p>
    <w:p w:rsidR="00166C12" w:rsidRPr="00867899" w:rsidRDefault="00344487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99">
        <w:rPr>
          <w:rFonts w:ascii="Times New Roman" w:hAnsi="Times New Roman" w:cs="Times New Roman"/>
          <w:sz w:val="24"/>
          <w:szCs w:val="24"/>
        </w:rPr>
        <w:t xml:space="preserve">2. </w:t>
      </w:r>
      <w:r w:rsidR="00867899" w:rsidRPr="00867899">
        <w:rPr>
          <w:rFonts w:ascii="Times New Roman" w:hAnsi="Times New Roman" w:cs="Times New Roman"/>
          <w:sz w:val="24"/>
          <w:szCs w:val="24"/>
        </w:rPr>
        <w:t>68 Всероссийская научная конференция преподавателей, аспирантов, соискателей и студентов по проблемам архитектуры и строительства 5-19 апреля 2016 г.</w:t>
      </w:r>
    </w:p>
    <w:p w:rsidR="00867899" w:rsidRPr="00867899" w:rsidRDefault="00867899" w:rsidP="0086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99">
        <w:rPr>
          <w:rFonts w:ascii="Times New Roman" w:hAnsi="Times New Roman" w:cs="Times New Roman"/>
          <w:sz w:val="24"/>
          <w:szCs w:val="24"/>
        </w:rPr>
        <w:t>3. Христианская культура и русское просвещение (</w:t>
      </w:r>
      <w:r w:rsidRPr="00867899">
        <w:rPr>
          <w:rFonts w:ascii="Times New Roman" w:hAnsi="Times New Roman" w:cs="Times New Roman"/>
          <w:b/>
          <w:sz w:val="24"/>
          <w:szCs w:val="24"/>
        </w:rPr>
        <w:t>Йошкар-Ола</w:t>
      </w:r>
      <w:r w:rsidRPr="00867899">
        <w:rPr>
          <w:rFonts w:ascii="Times New Roman" w:hAnsi="Times New Roman" w:cs="Times New Roman"/>
          <w:sz w:val="24"/>
          <w:szCs w:val="24"/>
        </w:rPr>
        <w:t xml:space="preserve">, Йошкар-Олинская епархия, МО </w:t>
      </w:r>
      <w:proofErr w:type="spellStart"/>
      <w:r w:rsidRPr="00867899">
        <w:rPr>
          <w:rFonts w:ascii="Times New Roman" w:hAnsi="Times New Roman" w:cs="Times New Roman"/>
          <w:sz w:val="24"/>
          <w:szCs w:val="24"/>
        </w:rPr>
        <w:t>МариЭл</w:t>
      </w:r>
      <w:proofErr w:type="spellEnd"/>
      <w:r w:rsidRPr="00867899">
        <w:rPr>
          <w:rFonts w:ascii="Times New Roman" w:hAnsi="Times New Roman" w:cs="Times New Roman"/>
          <w:sz w:val="24"/>
          <w:szCs w:val="24"/>
        </w:rPr>
        <w:t xml:space="preserve">) – </w:t>
      </w:r>
      <w:r w:rsidRPr="00867899">
        <w:rPr>
          <w:rFonts w:ascii="Times New Roman" w:hAnsi="Times New Roman" w:cs="Times New Roman"/>
          <w:b/>
          <w:sz w:val="24"/>
          <w:szCs w:val="24"/>
        </w:rPr>
        <w:t>региональная</w:t>
      </w:r>
    </w:p>
    <w:p w:rsidR="00867899" w:rsidRPr="00867899" w:rsidRDefault="00867899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99">
        <w:rPr>
          <w:rFonts w:ascii="Times New Roman" w:hAnsi="Times New Roman" w:cs="Times New Roman"/>
          <w:sz w:val="24"/>
          <w:szCs w:val="24"/>
        </w:rPr>
        <w:t xml:space="preserve">4. Конференция «Чудотворный Казанский образ Богородицы в судьбах России и мировой цивилизации» (Казань; Казанская духовная семинария, Казанский федеральный университет) – </w:t>
      </w:r>
      <w:r w:rsidRPr="00867899">
        <w:rPr>
          <w:rFonts w:ascii="Times New Roman" w:hAnsi="Times New Roman" w:cs="Times New Roman"/>
          <w:b/>
          <w:sz w:val="24"/>
          <w:szCs w:val="24"/>
        </w:rPr>
        <w:t>международная</w:t>
      </w:r>
      <w:r w:rsidRPr="00867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99" w:rsidRDefault="00867899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899">
        <w:rPr>
          <w:rFonts w:ascii="Times New Roman" w:hAnsi="Times New Roman" w:cs="Times New Roman"/>
          <w:sz w:val="24"/>
          <w:szCs w:val="24"/>
        </w:rPr>
        <w:t xml:space="preserve">5. </w:t>
      </w:r>
      <w:r w:rsidR="00786324" w:rsidRPr="00786324">
        <w:rPr>
          <w:rFonts w:ascii="Times New Roman" w:hAnsi="Times New Roman" w:cs="Times New Roman"/>
          <w:sz w:val="24"/>
          <w:szCs w:val="24"/>
        </w:rPr>
        <w:t>Тысячелетие Правды Русской: История и перспективы изучения древнейшего памятника отечественного права (</w:t>
      </w:r>
      <w:r w:rsidR="00786324" w:rsidRPr="00786324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786324" w:rsidRPr="00786324">
        <w:rPr>
          <w:rFonts w:ascii="Times New Roman" w:hAnsi="Times New Roman" w:cs="Times New Roman"/>
          <w:sz w:val="24"/>
          <w:szCs w:val="24"/>
        </w:rPr>
        <w:t xml:space="preserve">; Президентская библиотека, СПбГУ, ИРИ РАН, </w:t>
      </w:r>
      <w:proofErr w:type="spellStart"/>
      <w:r w:rsidR="00786324" w:rsidRPr="00786324">
        <w:rPr>
          <w:rFonts w:ascii="Times New Roman" w:hAnsi="Times New Roman" w:cs="Times New Roman"/>
          <w:sz w:val="24"/>
          <w:szCs w:val="24"/>
        </w:rPr>
        <w:t>СПбИИ</w:t>
      </w:r>
      <w:proofErr w:type="spellEnd"/>
      <w:r w:rsidR="00786324" w:rsidRPr="00786324">
        <w:rPr>
          <w:rFonts w:ascii="Times New Roman" w:hAnsi="Times New Roman" w:cs="Times New Roman"/>
          <w:sz w:val="24"/>
          <w:szCs w:val="24"/>
        </w:rPr>
        <w:t xml:space="preserve"> РАН, ИС РАН,</w:t>
      </w:r>
      <w:proofErr w:type="gramStart"/>
      <w:r w:rsidR="00786324" w:rsidRPr="007863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6324" w:rsidRPr="00786324">
        <w:rPr>
          <w:rFonts w:ascii="Times New Roman" w:hAnsi="Times New Roman" w:cs="Times New Roman"/>
          <w:sz w:val="24"/>
          <w:szCs w:val="24"/>
        </w:rPr>
        <w:t xml:space="preserve">ИГП РАН Рос. ист. общества) – </w:t>
      </w:r>
      <w:r w:rsidR="00786324" w:rsidRPr="00786324">
        <w:rPr>
          <w:rFonts w:ascii="Times New Roman" w:hAnsi="Times New Roman" w:cs="Times New Roman"/>
          <w:b/>
          <w:sz w:val="24"/>
          <w:szCs w:val="24"/>
        </w:rPr>
        <w:t>всероссийская</w:t>
      </w:r>
    </w:p>
    <w:p w:rsidR="00786324" w:rsidRPr="00786324" w:rsidRDefault="00786324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60C" w:rsidRPr="00EE260C" w:rsidRDefault="00EE260C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60C">
        <w:rPr>
          <w:rFonts w:ascii="Times New Roman" w:hAnsi="Times New Roman" w:cs="Times New Roman"/>
          <w:b/>
          <w:sz w:val="24"/>
          <w:szCs w:val="24"/>
        </w:rPr>
        <w:t>2017</w:t>
      </w:r>
    </w:p>
    <w:p w:rsidR="00EE260C" w:rsidRDefault="00EE260C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260C">
        <w:rPr>
          <w:rFonts w:ascii="Times New Roman" w:hAnsi="Times New Roman" w:cs="Times New Roman"/>
          <w:sz w:val="24"/>
          <w:szCs w:val="24"/>
        </w:rPr>
        <w:t>69-й Международная научная конференция КГАСУ</w:t>
      </w:r>
    </w:p>
    <w:p w:rsidR="00EE260C" w:rsidRPr="00EE260C" w:rsidRDefault="00EE260C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260C">
        <w:rPr>
          <w:rFonts w:ascii="Times New Roman" w:hAnsi="Times New Roman" w:cs="Times New Roman"/>
          <w:sz w:val="24"/>
          <w:szCs w:val="24"/>
        </w:rPr>
        <w:t>Правовая культура Московской Руси (XV–XVII вв.): к 520-летию первого общерусского судебника» 14 апреля 2017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E260C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E260C">
        <w:rPr>
          <w:rFonts w:ascii="Times New Roman" w:hAnsi="Times New Roman" w:cs="Times New Roman"/>
          <w:sz w:val="24"/>
          <w:szCs w:val="24"/>
        </w:rPr>
        <w:t xml:space="preserve">Президентская библиотека, СПбГУ, ИРИ РАН, </w:t>
      </w:r>
      <w:proofErr w:type="spellStart"/>
      <w:r w:rsidRPr="00EE260C">
        <w:rPr>
          <w:rFonts w:ascii="Times New Roman" w:hAnsi="Times New Roman" w:cs="Times New Roman"/>
          <w:sz w:val="24"/>
          <w:szCs w:val="24"/>
        </w:rPr>
        <w:t>СПбИИ</w:t>
      </w:r>
      <w:proofErr w:type="spellEnd"/>
      <w:r w:rsidRPr="00EE260C">
        <w:rPr>
          <w:rFonts w:ascii="Times New Roman" w:hAnsi="Times New Roman" w:cs="Times New Roman"/>
          <w:sz w:val="24"/>
          <w:szCs w:val="24"/>
        </w:rPr>
        <w:t xml:space="preserve"> РАН, ИС РАН,</w:t>
      </w:r>
      <w:proofErr w:type="gramStart"/>
      <w:r w:rsidRPr="00EE260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260C">
        <w:rPr>
          <w:rFonts w:ascii="Times New Roman" w:hAnsi="Times New Roman" w:cs="Times New Roman"/>
          <w:sz w:val="24"/>
          <w:szCs w:val="24"/>
        </w:rPr>
        <w:t>ИГП РАН Рос. ист. общества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EE260C">
        <w:rPr>
          <w:rFonts w:ascii="Times New Roman" w:hAnsi="Times New Roman" w:cs="Times New Roman"/>
          <w:b/>
          <w:sz w:val="24"/>
          <w:szCs w:val="24"/>
        </w:rPr>
        <w:t>международная</w:t>
      </w:r>
    </w:p>
    <w:p w:rsidR="00EE260C" w:rsidRDefault="00EE260C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E260C">
        <w:rPr>
          <w:rFonts w:ascii="Times New Roman" w:hAnsi="Times New Roman" w:cs="Times New Roman"/>
          <w:sz w:val="24"/>
          <w:szCs w:val="24"/>
        </w:rPr>
        <w:t>XXI</w:t>
      </w:r>
      <w:proofErr w:type="gramStart"/>
      <w:r w:rsidRPr="00EE260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E260C">
        <w:rPr>
          <w:rFonts w:ascii="Times New Roman" w:hAnsi="Times New Roman" w:cs="Times New Roman"/>
          <w:sz w:val="24"/>
          <w:szCs w:val="24"/>
        </w:rPr>
        <w:t xml:space="preserve"> Чтения памяти члена-корреспондента АН СССР В. Т. </w:t>
      </w:r>
      <w:proofErr w:type="spellStart"/>
      <w:r w:rsidRPr="00EE260C">
        <w:rPr>
          <w:rFonts w:ascii="Times New Roman" w:hAnsi="Times New Roman" w:cs="Times New Roman"/>
          <w:sz w:val="24"/>
          <w:szCs w:val="24"/>
        </w:rPr>
        <w:t>Пашуто</w:t>
      </w:r>
      <w:proofErr w:type="spellEnd"/>
      <w:r w:rsidRPr="00EE260C">
        <w:rPr>
          <w:rFonts w:ascii="Times New Roman" w:hAnsi="Times New Roman" w:cs="Times New Roman"/>
          <w:sz w:val="24"/>
          <w:szCs w:val="24"/>
        </w:rPr>
        <w:t xml:space="preserve"> «Восточная Европа в древности и средневековье»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E260C">
        <w:rPr>
          <w:rFonts w:ascii="Times New Roman" w:hAnsi="Times New Roman" w:cs="Times New Roman"/>
          <w:b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; ИВИ РАН) – </w:t>
      </w:r>
      <w:r w:rsidRPr="00EE260C">
        <w:rPr>
          <w:rFonts w:ascii="Times New Roman" w:hAnsi="Times New Roman" w:cs="Times New Roman"/>
          <w:b/>
          <w:sz w:val="24"/>
          <w:szCs w:val="24"/>
        </w:rPr>
        <w:t>международная</w:t>
      </w:r>
    </w:p>
    <w:p w:rsidR="00EE260C" w:rsidRDefault="00EE260C" w:rsidP="00CB3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260C">
        <w:rPr>
          <w:rFonts w:ascii="Times New Roman" w:hAnsi="Times New Roman" w:cs="Times New Roman"/>
          <w:sz w:val="24"/>
          <w:szCs w:val="24"/>
        </w:rPr>
        <w:t>Христианское просвещение и русская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027">
        <w:rPr>
          <w:rFonts w:ascii="Times New Roman" w:hAnsi="Times New Roman" w:cs="Times New Roman"/>
          <w:b/>
          <w:sz w:val="24"/>
          <w:szCs w:val="24"/>
        </w:rPr>
        <w:t>Йошкар-Ола</w:t>
      </w:r>
      <w:r>
        <w:rPr>
          <w:rFonts w:ascii="Times New Roman" w:hAnsi="Times New Roman" w:cs="Times New Roman"/>
          <w:sz w:val="24"/>
          <w:szCs w:val="24"/>
        </w:rPr>
        <w:t xml:space="preserve">, Йошкар-Олинская епархия,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6B2027">
        <w:rPr>
          <w:rFonts w:ascii="Times New Roman" w:hAnsi="Times New Roman" w:cs="Times New Roman"/>
          <w:b/>
          <w:sz w:val="24"/>
          <w:szCs w:val="24"/>
        </w:rPr>
        <w:t>региональная</w:t>
      </w:r>
    </w:p>
    <w:p w:rsidR="00EE260C" w:rsidRDefault="00EE260C" w:rsidP="00CB3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E260C">
        <w:rPr>
          <w:rFonts w:ascii="Times New Roman" w:hAnsi="Times New Roman" w:cs="Times New Roman"/>
          <w:sz w:val="24"/>
          <w:szCs w:val="24"/>
        </w:rPr>
        <w:t>Власть и церковь в Древней Руси: события, личности, идеи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027"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E260C">
        <w:rPr>
          <w:rFonts w:ascii="Times New Roman" w:hAnsi="Times New Roman" w:cs="Times New Roman"/>
          <w:sz w:val="24"/>
          <w:szCs w:val="24"/>
        </w:rPr>
        <w:t xml:space="preserve">Санкт-Петербургский Государственный Университет, ИФ РАН, ГМИР, </w:t>
      </w:r>
      <w:proofErr w:type="spellStart"/>
      <w:r w:rsidRPr="00EE260C">
        <w:rPr>
          <w:rFonts w:ascii="Times New Roman" w:hAnsi="Times New Roman" w:cs="Times New Roman"/>
          <w:sz w:val="24"/>
          <w:szCs w:val="24"/>
        </w:rPr>
        <w:t>СПбО</w:t>
      </w:r>
      <w:proofErr w:type="spellEnd"/>
      <w:r w:rsidRPr="00EE260C">
        <w:rPr>
          <w:rFonts w:ascii="Times New Roman" w:hAnsi="Times New Roman" w:cs="Times New Roman"/>
          <w:sz w:val="24"/>
          <w:szCs w:val="24"/>
        </w:rPr>
        <w:t xml:space="preserve"> РОИИ, Альманах "Древняя Русь: во времени, в личностях, в идеях"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B20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60C"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E260C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</w:p>
    <w:p w:rsidR="006B2027" w:rsidRDefault="006B2027" w:rsidP="006B2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B2027">
        <w:rPr>
          <w:rFonts w:ascii="Times New Roman" w:hAnsi="Times New Roman" w:cs="Times New Roman"/>
          <w:sz w:val="24"/>
          <w:szCs w:val="24"/>
        </w:rPr>
        <w:t>«Воронеж – форпост Российского государства» (к 840-летию первого упоминания г. Воронежа в русском летописании)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027">
        <w:rPr>
          <w:rFonts w:ascii="Times New Roman" w:hAnsi="Times New Roman" w:cs="Times New Roman"/>
          <w:b/>
          <w:sz w:val="24"/>
          <w:szCs w:val="24"/>
        </w:rPr>
        <w:t>Воронеж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Воронежский государственный университет) </w:t>
      </w:r>
      <w:r w:rsidR="002757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027">
        <w:rPr>
          <w:rFonts w:ascii="Times New Roman" w:hAnsi="Times New Roman" w:cs="Times New Roman"/>
          <w:b/>
          <w:sz w:val="24"/>
          <w:szCs w:val="24"/>
        </w:rPr>
        <w:t>всероссийская</w:t>
      </w:r>
      <w:proofErr w:type="gramEnd"/>
    </w:p>
    <w:p w:rsidR="008A31E0" w:rsidRPr="006B2027" w:rsidRDefault="008A31E0" w:rsidP="00275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31E0" w:rsidRPr="006B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ADC"/>
    <w:multiLevelType w:val="hybridMultilevel"/>
    <w:tmpl w:val="E59630D6"/>
    <w:lvl w:ilvl="0" w:tplc="F538E5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02A0C"/>
    <w:multiLevelType w:val="hybridMultilevel"/>
    <w:tmpl w:val="D8863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A70D4"/>
    <w:multiLevelType w:val="multilevel"/>
    <w:tmpl w:val="87CE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B7B4E"/>
    <w:multiLevelType w:val="hybridMultilevel"/>
    <w:tmpl w:val="D75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C5B63"/>
    <w:multiLevelType w:val="hybridMultilevel"/>
    <w:tmpl w:val="1D4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72846"/>
    <w:multiLevelType w:val="hybridMultilevel"/>
    <w:tmpl w:val="C8422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75C11"/>
    <w:multiLevelType w:val="hybridMultilevel"/>
    <w:tmpl w:val="44EE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D1662"/>
    <w:multiLevelType w:val="multilevel"/>
    <w:tmpl w:val="BCA8E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0529D2"/>
    <w:multiLevelType w:val="hybridMultilevel"/>
    <w:tmpl w:val="ACE8F2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B4C38"/>
    <w:multiLevelType w:val="hybridMultilevel"/>
    <w:tmpl w:val="5720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83D"/>
    <w:multiLevelType w:val="hybridMultilevel"/>
    <w:tmpl w:val="634A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C4798"/>
    <w:multiLevelType w:val="multilevel"/>
    <w:tmpl w:val="975C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2D"/>
    <w:rsid w:val="0005526D"/>
    <w:rsid w:val="000A3E31"/>
    <w:rsid w:val="000A476F"/>
    <w:rsid w:val="000D3F4A"/>
    <w:rsid w:val="000E5956"/>
    <w:rsid w:val="00102D32"/>
    <w:rsid w:val="00104455"/>
    <w:rsid w:val="00127875"/>
    <w:rsid w:val="00154F49"/>
    <w:rsid w:val="00166C12"/>
    <w:rsid w:val="001D4C9B"/>
    <w:rsid w:val="002509D5"/>
    <w:rsid w:val="00266C3D"/>
    <w:rsid w:val="00275748"/>
    <w:rsid w:val="002E0A92"/>
    <w:rsid w:val="002F0BD6"/>
    <w:rsid w:val="00325580"/>
    <w:rsid w:val="00344487"/>
    <w:rsid w:val="003767F8"/>
    <w:rsid w:val="00390A60"/>
    <w:rsid w:val="003D4830"/>
    <w:rsid w:val="003E3C32"/>
    <w:rsid w:val="003E588E"/>
    <w:rsid w:val="00416130"/>
    <w:rsid w:val="00434A80"/>
    <w:rsid w:val="004C2553"/>
    <w:rsid w:val="0050341F"/>
    <w:rsid w:val="00517A43"/>
    <w:rsid w:val="00534816"/>
    <w:rsid w:val="00551E3E"/>
    <w:rsid w:val="00560E43"/>
    <w:rsid w:val="00564BD6"/>
    <w:rsid w:val="005A1149"/>
    <w:rsid w:val="005A5689"/>
    <w:rsid w:val="005B31CF"/>
    <w:rsid w:val="005C66A1"/>
    <w:rsid w:val="005F0D31"/>
    <w:rsid w:val="006070AF"/>
    <w:rsid w:val="00611438"/>
    <w:rsid w:val="00613F0E"/>
    <w:rsid w:val="0062420A"/>
    <w:rsid w:val="00641EC7"/>
    <w:rsid w:val="0065166F"/>
    <w:rsid w:val="006B2027"/>
    <w:rsid w:val="007406C5"/>
    <w:rsid w:val="007856B7"/>
    <w:rsid w:val="00786324"/>
    <w:rsid w:val="007A3197"/>
    <w:rsid w:val="007B420E"/>
    <w:rsid w:val="0080192E"/>
    <w:rsid w:val="00802D69"/>
    <w:rsid w:val="00807F66"/>
    <w:rsid w:val="00811619"/>
    <w:rsid w:val="00840710"/>
    <w:rsid w:val="008431E8"/>
    <w:rsid w:val="00857418"/>
    <w:rsid w:val="00867899"/>
    <w:rsid w:val="008870BB"/>
    <w:rsid w:val="008963D9"/>
    <w:rsid w:val="008A31E0"/>
    <w:rsid w:val="008B213E"/>
    <w:rsid w:val="008B79C9"/>
    <w:rsid w:val="008C1185"/>
    <w:rsid w:val="00903252"/>
    <w:rsid w:val="0092631E"/>
    <w:rsid w:val="00947585"/>
    <w:rsid w:val="00964B13"/>
    <w:rsid w:val="00976D2D"/>
    <w:rsid w:val="0099585E"/>
    <w:rsid w:val="009C0EDA"/>
    <w:rsid w:val="009D1598"/>
    <w:rsid w:val="009F7B27"/>
    <w:rsid w:val="00A245A2"/>
    <w:rsid w:val="00A32450"/>
    <w:rsid w:val="00A35D8A"/>
    <w:rsid w:val="00A63009"/>
    <w:rsid w:val="00A6633F"/>
    <w:rsid w:val="00AA52C5"/>
    <w:rsid w:val="00B076D2"/>
    <w:rsid w:val="00B305D0"/>
    <w:rsid w:val="00B3452B"/>
    <w:rsid w:val="00B37C80"/>
    <w:rsid w:val="00B814C0"/>
    <w:rsid w:val="00B97998"/>
    <w:rsid w:val="00BA5A92"/>
    <w:rsid w:val="00BE0F44"/>
    <w:rsid w:val="00C0745C"/>
    <w:rsid w:val="00C204D9"/>
    <w:rsid w:val="00C20F33"/>
    <w:rsid w:val="00C526AE"/>
    <w:rsid w:val="00C6031F"/>
    <w:rsid w:val="00C62A79"/>
    <w:rsid w:val="00C81554"/>
    <w:rsid w:val="00C95E77"/>
    <w:rsid w:val="00CB3F68"/>
    <w:rsid w:val="00CB7874"/>
    <w:rsid w:val="00D17F86"/>
    <w:rsid w:val="00D22D1A"/>
    <w:rsid w:val="00D33B90"/>
    <w:rsid w:val="00D41E08"/>
    <w:rsid w:val="00D52317"/>
    <w:rsid w:val="00D7708B"/>
    <w:rsid w:val="00DB551D"/>
    <w:rsid w:val="00DF6865"/>
    <w:rsid w:val="00E33D14"/>
    <w:rsid w:val="00E57215"/>
    <w:rsid w:val="00E95B01"/>
    <w:rsid w:val="00ED14C3"/>
    <w:rsid w:val="00EE260C"/>
    <w:rsid w:val="00EF4B1D"/>
    <w:rsid w:val="00F010EB"/>
    <w:rsid w:val="00F06F8D"/>
    <w:rsid w:val="00F46B73"/>
    <w:rsid w:val="00F55018"/>
    <w:rsid w:val="00F56C77"/>
    <w:rsid w:val="00FA1E89"/>
    <w:rsid w:val="00FD1DC8"/>
    <w:rsid w:val="00FD4BAC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865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32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F7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865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32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F7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935986&amp;selid=16346867" TargetMode="External"/><Relationship Id="rId13" Type="http://schemas.openxmlformats.org/officeDocument/2006/relationships/hyperlink" Target="https://elibrary.ru/contents.asp?issueid=1010237" TargetMode="External"/><Relationship Id="rId18" Type="http://schemas.openxmlformats.org/officeDocument/2006/relationships/hyperlink" Target="https://elibrary.ru/item.asp?id=176499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item.asp?id=29335999" TargetMode="External"/><Relationship Id="rId7" Type="http://schemas.openxmlformats.org/officeDocument/2006/relationships/hyperlink" Target="https://elibrary.ru/contents.asp?issueid=935986" TargetMode="External"/><Relationship Id="rId12" Type="http://schemas.openxmlformats.org/officeDocument/2006/relationships/hyperlink" Target="https://elibrary.ru/item.asp?id=17392125" TargetMode="External"/><Relationship Id="rId17" Type="http://schemas.openxmlformats.org/officeDocument/2006/relationships/hyperlink" Target="https://elibrary.ru/contents.asp?issueid=941562&amp;selid=1653169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ssueid=941562" TargetMode="External"/><Relationship Id="rId20" Type="http://schemas.openxmlformats.org/officeDocument/2006/relationships/hyperlink" Target="https://elibrary.ru/contents.asp?issueid=1012431&amp;selid=176499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16346867" TargetMode="External"/><Relationship Id="rId11" Type="http://schemas.openxmlformats.org/officeDocument/2006/relationships/hyperlink" Target="https://elibrary.ru/contents.asp?issueid=942290&amp;selid=1654635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16531698" TargetMode="External"/><Relationship Id="rId23" Type="http://schemas.openxmlformats.org/officeDocument/2006/relationships/hyperlink" Target="https://elibrary.ru/item.asp?id=30363214" TargetMode="External"/><Relationship Id="rId10" Type="http://schemas.openxmlformats.org/officeDocument/2006/relationships/hyperlink" Target="https://elibrary.ru/contents.asp?issueid=942290" TargetMode="External"/><Relationship Id="rId19" Type="http://schemas.openxmlformats.org/officeDocument/2006/relationships/hyperlink" Target="https://elibrary.ru/contents.asp?issueid=1012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16546353" TargetMode="External"/><Relationship Id="rId14" Type="http://schemas.openxmlformats.org/officeDocument/2006/relationships/hyperlink" Target="https://elibrary.ru/contents.asp?issueid=1010237&amp;selid=17392125" TargetMode="External"/><Relationship Id="rId22" Type="http://schemas.openxmlformats.org/officeDocument/2006/relationships/hyperlink" Target="https://elibrary.ru/item.asp?id=29335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12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Иванович Гайденко</dc:creator>
  <cp:keywords/>
  <dc:description/>
  <cp:lastModifiedBy>Павел Иванович Гайденко</cp:lastModifiedBy>
  <cp:revision>123</cp:revision>
  <dcterms:created xsi:type="dcterms:W3CDTF">2016-04-13T16:08:00Z</dcterms:created>
  <dcterms:modified xsi:type="dcterms:W3CDTF">2017-12-01T09:26:00Z</dcterms:modified>
</cp:coreProperties>
</file>